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37" w:rsidRPr="00AD0E0A" w:rsidRDefault="00FA7D3A" w:rsidP="00AD0E0A">
      <w:pPr>
        <w:pStyle w:val="Standard"/>
        <w:jc w:val="center"/>
        <w:rPr>
          <w:rFonts w:cs="Times New Roman"/>
        </w:rPr>
      </w:pPr>
      <w:r>
        <w:rPr>
          <w:rFonts w:cs="Times New Roman"/>
        </w:rPr>
        <w:t xml:space="preserve"> </w:t>
      </w:r>
      <w:r w:rsidR="00364094" w:rsidRPr="00AD0E0A">
        <w:rPr>
          <w:rFonts w:cs="Times New Roman"/>
        </w:rPr>
        <w:t>A PROJECT OF THE DISABILITIES LAW PROGRAM</w:t>
      </w:r>
    </w:p>
    <w:p w:rsidR="007F4037" w:rsidRPr="00AD0E0A" w:rsidRDefault="00364094" w:rsidP="00AD0E0A">
      <w:pPr>
        <w:pStyle w:val="Standard"/>
        <w:jc w:val="center"/>
        <w:rPr>
          <w:rFonts w:cs="Times New Roman"/>
        </w:rPr>
      </w:pPr>
      <w:proofErr w:type="gramStart"/>
      <w:r w:rsidRPr="00AD0E0A">
        <w:rPr>
          <w:rFonts w:cs="Times New Roman"/>
        </w:rPr>
        <w:t>OF COMMUNITY LEGAL AID SOCIETY, INC.</w:t>
      </w:r>
      <w:proofErr w:type="gramEnd"/>
    </w:p>
    <w:p w:rsidR="007F4037" w:rsidRPr="00AD0E0A" w:rsidRDefault="007F4037" w:rsidP="00AD0E0A">
      <w:pPr>
        <w:pStyle w:val="Standard"/>
        <w:jc w:val="center"/>
        <w:rPr>
          <w:rFonts w:cs="Times New Roman"/>
        </w:rPr>
      </w:pPr>
    </w:p>
    <w:p w:rsidR="007F4037" w:rsidRPr="00AD0E0A" w:rsidRDefault="00364094" w:rsidP="00AD0E0A">
      <w:pPr>
        <w:pStyle w:val="Standard"/>
        <w:jc w:val="center"/>
        <w:rPr>
          <w:rFonts w:cs="Times New Roman"/>
        </w:rPr>
      </w:pPr>
      <w:r w:rsidRPr="00AD0E0A">
        <w:rPr>
          <w:rFonts w:cs="Times New Roman"/>
          <w:sz w:val="28"/>
          <w:szCs w:val="28"/>
        </w:rPr>
        <w:t>Transition to Adulthood:</w:t>
      </w:r>
    </w:p>
    <w:p w:rsidR="007F4037" w:rsidRPr="00AD0E0A" w:rsidRDefault="00364094" w:rsidP="00AD0E0A">
      <w:pPr>
        <w:pStyle w:val="Standard"/>
        <w:jc w:val="center"/>
        <w:rPr>
          <w:rFonts w:cs="Times New Roman"/>
        </w:rPr>
      </w:pPr>
      <w:r w:rsidRPr="00AD0E0A">
        <w:rPr>
          <w:rFonts w:cs="Times New Roman"/>
          <w:sz w:val="28"/>
          <w:szCs w:val="28"/>
        </w:rPr>
        <w:t>What you need to know as an individual with a disability.</w:t>
      </w:r>
    </w:p>
    <w:p w:rsidR="007F4037" w:rsidRPr="00AD0E0A" w:rsidRDefault="007F4037" w:rsidP="00AD0E0A">
      <w:pPr>
        <w:pStyle w:val="Standard"/>
        <w:jc w:val="center"/>
        <w:rPr>
          <w:rFonts w:cs="Times New Roman"/>
        </w:rPr>
      </w:pPr>
    </w:p>
    <w:p w:rsidR="007F4037" w:rsidRPr="00AD0E0A" w:rsidRDefault="00364094" w:rsidP="00AD0E0A">
      <w:pPr>
        <w:pStyle w:val="Standard"/>
        <w:jc w:val="center"/>
        <w:rPr>
          <w:rFonts w:cs="Times New Roman"/>
        </w:rPr>
      </w:pPr>
      <w:r w:rsidRPr="00AD0E0A">
        <w:rPr>
          <w:rFonts w:cs="Times New Roman"/>
          <w:sz w:val="32"/>
          <w:szCs w:val="32"/>
        </w:rPr>
        <w:t>Middle &amp; High School Rights</w:t>
      </w:r>
    </w:p>
    <w:p w:rsidR="007F4037" w:rsidRPr="00AD0E0A" w:rsidRDefault="00364094" w:rsidP="00AD0E0A">
      <w:pPr>
        <w:pStyle w:val="Standard"/>
        <w:jc w:val="center"/>
        <w:rPr>
          <w:rFonts w:cs="Times New Roman"/>
        </w:rPr>
      </w:pPr>
      <w:proofErr w:type="gramStart"/>
      <w:r w:rsidRPr="00AD0E0A">
        <w:rPr>
          <w:rFonts w:cs="Times New Roman"/>
          <w:sz w:val="32"/>
          <w:szCs w:val="32"/>
        </w:rPr>
        <w:t>for</w:t>
      </w:r>
      <w:proofErr w:type="gramEnd"/>
      <w:r w:rsidRPr="00AD0E0A">
        <w:rPr>
          <w:rFonts w:cs="Times New Roman"/>
          <w:sz w:val="32"/>
          <w:szCs w:val="32"/>
        </w:rPr>
        <w:t xml:space="preserve"> Delaware Transition-Age Youth and Their Families</w:t>
      </w:r>
    </w:p>
    <w:p w:rsidR="007F4037" w:rsidRPr="00AD0E0A" w:rsidRDefault="007F4037" w:rsidP="00AD0E0A">
      <w:pPr>
        <w:pStyle w:val="Standard"/>
        <w:jc w:val="center"/>
        <w:rPr>
          <w:rFonts w:cs="Times New Roman"/>
        </w:rPr>
      </w:pPr>
    </w:p>
    <w:p w:rsidR="007F4037" w:rsidRPr="00AD0E0A" w:rsidRDefault="00364094" w:rsidP="00AD0E0A">
      <w:pPr>
        <w:pStyle w:val="Standard"/>
        <w:jc w:val="center"/>
        <w:rPr>
          <w:rFonts w:cs="Times New Roman"/>
        </w:rPr>
      </w:pPr>
      <w:r w:rsidRPr="00AD0E0A">
        <w:rPr>
          <w:rFonts w:cs="Times New Roman"/>
        </w:rPr>
        <w:t>MADE POSSIBLE WITH SUPPORT FROM</w:t>
      </w:r>
    </w:p>
    <w:p w:rsidR="007F4037" w:rsidRPr="00AD0E0A" w:rsidRDefault="00364094" w:rsidP="00AD0E0A">
      <w:pPr>
        <w:pStyle w:val="Standard"/>
        <w:jc w:val="center"/>
        <w:rPr>
          <w:rFonts w:cs="Times New Roman"/>
        </w:rPr>
      </w:pPr>
      <w:r w:rsidRPr="00AD0E0A">
        <w:rPr>
          <w:rFonts w:cs="Times New Roman"/>
        </w:rPr>
        <w:t>THE DELAWARE DEVELOPMENTAL DISABILITIES COUNCIL</w:t>
      </w:r>
    </w:p>
    <w:p w:rsidR="007F4037" w:rsidRPr="00AD0E0A" w:rsidRDefault="007F4037" w:rsidP="00AD0E0A">
      <w:pPr>
        <w:pStyle w:val="Standard"/>
        <w:rPr>
          <w:rFonts w:cs="Times New Roman"/>
        </w:rPr>
      </w:pPr>
    </w:p>
    <w:p w:rsidR="007F4037" w:rsidRPr="00AD0E0A" w:rsidRDefault="007F4037" w:rsidP="00AD0E0A">
      <w:pPr>
        <w:pStyle w:val="Standard"/>
        <w:rPr>
          <w:rFonts w:cs="Times New Roman"/>
        </w:rPr>
      </w:pPr>
    </w:p>
    <w:p w:rsidR="007F4037" w:rsidRDefault="00364094" w:rsidP="00413BDF">
      <w:pPr>
        <w:pStyle w:val="Standard"/>
        <w:ind w:left="720"/>
        <w:jc w:val="center"/>
        <w:rPr>
          <w:rFonts w:cs="Times New Roman"/>
          <w:b/>
          <w:i/>
          <w:sz w:val="32"/>
          <w:szCs w:val="32"/>
          <w:u w:val="single"/>
        </w:rPr>
      </w:pPr>
      <w:bookmarkStart w:id="0" w:name="evaluation_request"/>
      <w:r w:rsidRPr="001D10E8">
        <w:rPr>
          <w:rFonts w:cs="Times New Roman"/>
          <w:b/>
          <w:i/>
          <w:sz w:val="32"/>
          <w:szCs w:val="32"/>
          <w:u w:val="single"/>
        </w:rPr>
        <w:t>SAMPLE – EVALUATION FOR SPECIAL EDUCATION/504 ELIGIBILITY REQUEST LETTER</w:t>
      </w:r>
    </w:p>
    <w:p w:rsidR="001D10E8" w:rsidRDefault="001D10E8" w:rsidP="001D10E8">
      <w:pPr>
        <w:spacing w:line="100" w:lineRule="atLeast"/>
        <w:rPr>
          <w:rFonts w:cs="Times New Roman"/>
          <w:b/>
          <w:i/>
          <w:sz w:val="32"/>
          <w:szCs w:val="32"/>
          <w:u w:val="single"/>
        </w:rPr>
      </w:pPr>
    </w:p>
    <w:p w:rsidR="001D10E8" w:rsidRDefault="001D10E8" w:rsidP="001D10E8">
      <w:pPr>
        <w:spacing w:line="100" w:lineRule="atLeast"/>
      </w:pPr>
    </w:p>
    <w:p w:rsidR="001D10E8" w:rsidRPr="001D10E8" w:rsidRDefault="001D10E8" w:rsidP="001D10E8">
      <w:pPr>
        <w:spacing w:line="100" w:lineRule="atLeast"/>
        <w:jc w:val="center"/>
        <w:rPr>
          <w:rFonts w:cs="Times New Roman"/>
          <w:i/>
          <w:iCs/>
          <w:sz w:val="28"/>
          <w:szCs w:val="28"/>
        </w:rPr>
      </w:pPr>
      <w:r w:rsidRPr="001D10E8">
        <w:rPr>
          <w:rFonts w:cs="Times New Roman"/>
          <w:i/>
          <w:iCs/>
          <w:sz w:val="28"/>
          <w:szCs w:val="28"/>
        </w:rPr>
        <w:t xml:space="preserve">This sample letter and instructions is not intended to be legal advice. Remember that every person’s situation will be different.  For questions on your specific situation, you may apply for free legal assistance from Community Legal Aid Society, Inc. (CLASI).  </w:t>
      </w:r>
    </w:p>
    <w:p w:rsidR="001D10E8" w:rsidRDefault="001D10E8" w:rsidP="001D10E8">
      <w:pPr>
        <w:spacing w:line="100" w:lineRule="atLeast"/>
        <w:jc w:val="center"/>
        <w:rPr>
          <w:i/>
          <w:iCs/>
        </w:rPr>
      </w:pPr>
    </w:p>
    <w:p w:rsidR="001D10E8" w:rsidRDefault="001D10E8" w:rsidP="001D10E8">
      <w:pPr>
        <w:spacing w:line="100" w:lineRule="atLeast"/>
        <w:jc w:val="center"/>
        <w:rPr>
          <w:i/>
          <w:iCs/>
        </w:rPr>
      </w:pPr>
    </w:p>
    <w:p w:rsidR="001D10E8" w:rsidRPr="001D10E8" w:rsidRDefault="001D10E8" w:rsidP="001D10E8">
      <w:pPr>
        <w:spacing w:line="100" w:lineRule="atLeast"/>
        <w:jc w:val="center"/>
        <w:rPr>
          <w:rFonts w:cs="Times New Roman"/>
          <w:i/>
          <w:iCs/>
          <w:sz w:val="28"/>
          <w:szCs w:val="28"/>
        </w:rPr>
      </w:pPr>
      <w:r w:rsidRPr="001D10E8">
        <w:rPr>
          <w:rFonts w:cs="Times New Roman"/>
          <w:i/>
          <w:iCs/>
          <w:sz w:val="28"/>
          <w:szCs w:val="28"/>
        </w:rPr>
        <w:t xml:space="preserve">Visit CLASI on the web at www.declasi.org or </w:t>
      </w:r>
    </w:p>
    <w:p w:rsidR="001D10E8" w:rsidRPr="001D10E8" w:rsidRDefault="001D10E8" w:rsidP="001D10E8">
      <w:pPr>
        <w:spacing w:line="100" w:lineRule="atLeast"/>
        <w:jc w:val="center"/>
        <w:rPr>
          <w:rFonts w:cs="Times New Roman"/>
          <w:i/>
          <w:iCs/>
          <w:sz w:val="28"/>
          <w:szCs w:val="28"/>
        </w:rPr>
      </w:pPr>
      <w:proofErr w:type="gramStart"/>
      <w:r w:rsidRPr="001D10E8">
        <w:rPr>
          <w:rFonts w:cs="Times New Roman"/>
          <w:i/>
          <w:iCs/>
          <w:sz w:val="28"/>
          <w:szCs w:val="28"/>
        </w:rPr>
        <w:t>contact</w:t>
      </w:r>
      <w:proofErr w:type="gramEnd"/>
      <w:r w:rsidRPr="001D10E8">
        <w:rPr>
          <w:rFonts w:cs="Times New Roman"/>
          <w:i/>
          <w:iCs/>
          <w:sz w:val="28"/>
          <w:szCs w:val="28"/>
        </w:rPr>
        <w:t xml:space="preserve"> us at one of our three office locations:</w:t>
      </w:r>
    </w:p>
    <w:p w:rsidR="001D10E8" w:rsidRDefault="001D10E8" w:rsidP="001D10E8">
      <w:pPr>
        <w:spacing w:line="100" w:lineRule="atLeast"/>
        <w:rPr>
          <w:rFonts w:cs="Times New Roman"/>
        </w:rPr>
      </w:pPr>
    </w:p>
    <w:p w:rsidR="001D10E8" w:rsidRPr="001D10E8" w:rsidRDefault="001D10E8" w:rsidP="001D10E8">
      <w:pPr>
        <w:spacing w:line="100" w:lineRule="atLeast"/>
        <w:jc w:val="center"/>
        <w:rPr>
          <w:rFonts w:cs="Times New Roman"/>
          <w:sz w:val="28"/>
          <w:szCs w:val="28"/>
        </w:rPr>
      </w:pPr>
      <w:r w:rsidRPr="001D10E8">
        <w:rPr>
          <w:rFonts w:cs="Times New Roman"/>
          <w:sz w:val="28"/>
          <w:szCs w:val="28"/>
        </w:rPr>
        <w:t>New Castle County</w:t>
      </w:r>
    </w:p>
    <w:p w:rsidR="001D10E8" w:rsidRPr="001D10E8" w:rsidRDefault="001D10E8" w:rsidP="001D10E8">
      <w:pPr>
        <w:spacing w:line="100" w:lineRule="atLeast"/>
        <w:jc w:val="center"/>
        <w:rPr>
          <w:rFonts w:cs="Times New Roman"/>
          <w:sz w:val="28"/>
          <w:szCs w:val="28"/>
        </w:rPr>
      </w:pPr>
      <w:r w:rsidRPr="001D10E8">
        <w:rPr>
          <w:rFonts w:cs="Times New Roman"/>
          <w:sz w:val="28"/>
          <w:szCs w:val="28"/>
        </w:rPr>
        <w:t>302-575-0660</w:t>
      </w:r>
    </w:p>
    <w:p w:rsidR="001D10E8" w:rsidRPr="001D10E8" w:rsidRDefault="001D10E8" w:rsidP="001D10E8">
      <w:pPr>
        <w:spacing w:line="100" w:lineRule="atLeast"/>
        <w:jc w:val="center"/>
        <w:rPr>
          <w:rFonts w:cs="Times New Roman"/>
          <w:sz w:val="28"/>
          <w:szCs w:val="28"/>
        </w:rPr>
      </w:pPr>
      <w:r w:rsidRPr="001D10E8">
        <w:rPr>
          <w:rFonts w:cs="Times New Roman"/>
          <w:sz w:val="28"/>
          <w:szCs w:val="28"/>
        </w:rPr>
        <w:t>302-575-0696 (TTY/TDD)</w:t>
      </w:r>
    </w:p>
    <w:p w:rsidR="001D10E8" w:rsidRPr="001D10E8" w:rsidRDefault="001D10E8" w:rsidP="001D10E8">
      <w:pPr>
        <w:spacing w:line="100" w:lineRule="atLeast"/>
        <w:jc w:val="center"/>
        <w:rPr>
          <w:rFonts w:cs="Times New Roman"/>
          <w:sz w:val="28"/>
          <w:szCs w:val="28"/>
        </w:rPr>
      </w:pPr>
    </w:p>
    <w:p w:rsidR="001D10E8" w:rsidRPr="001D10E8" w:rsidRDefault="001D10E8" w:rsidP="001D10E8">
      <w:pPr>
        <w:spacing w:line="100" w:lineRule="atLeast"/>
        <w:jc w:val="center"/>
        <w:rPr>
          <w:rFonts w:cs="Times New Roman"/>
          <w:sz w:val="28"/>
          <w:szCs w:val="28"/>
        </w:rPr>
      </w:pPr>
      <w:r w:rsidRPr="001D10E8">
        <w:rPr>
          <w:rFonts w:cs="Times New Roman"/>
          <w:sz w:val="28"/>
          <w:szCs w:val="28"/>
        </w:rPr>
        <w:t>Kent County</w:t>
      </w:r>
    </w:p>
    <w:p w:rsidR="001D10E8" w:rsidRPr="001D10E8" w:rsidRDefault="001D10E8" w:rsidP="001D10E8">
      <w:pPr>
        <w:spacing w:line="100" w:lineRule="atLeast"/>
        <w:jc w:val="center"/>
        <w:rPr>
          <w:rFonts w:cs="Times New Roman"/>
          <w:sz w:val="28"/>
          <w:szCs w:val="28"/>
        </w:rPr>
      </w:pPr>
      <w:r w:rsidRPr="001D10E8">
        <w:rPr>
          <w:rFonts w:cs="Times New Roman"/>
          <w:sz w:val="28"/>
          <w:szCs w:val="28"/>
        </w:rPr>
        <w:t>Dover, DE 19904</w:t>
      </w:r>
    </w:p>
    <w:p w:rsidR="001D10E8" w:rsidRPr="001D10E8" w:rsidRDefault="001D10E8" w:rsidP="001D10E8">
      <w:pPr>
        <w:spacing w:line="100" w:lineRule="atLeast"/>
        <w:jc w:val="center"/>
        <w:rPr>
          <w:rFonts w:cs="Times New Roman"/>
          <w:sz w:val="28"/>
          <w:szCs w:val="28"/>
        </w:rPr>
      </w:pPr>
      <w:r w:rsidRPr="001D10E8">
        <w:rPr>
          <w:rFonts w:cs="Times New Roman"/>
          <w:sz w:val="28"/>
          <w:szCs w:val="28"/>
        </w:rPr>
        <w:t>302-674-8500 (TTY/TDD Also)</w:t>
      </w:r>
    </w:p>
    <w:p w:rsidR="001D10E8" w:rsidRPr="001D10E8" w:rsidRDefault="001D10E8" w:rsidP="001D10E8">
      <w:pPr>
        <w:spacing w:line="100" w:lineRule="atLeast"/>
        <w:jc w:val="center"/>
        <w:rPr>
          <w:sz w:val="28"/>
          <w:szCs w:val="28"/>
        </w:rPr>
      </w:pPr>
    </w:p>
    <w:p w:rsidR="001D10E8" w:rsidRPr="001D10E8" w:rsidRDefault="001D10E8" w:rsidP="001D10E8">
      <w:pPr>
        <w:spacing w:line="100" w:lineRule="atLeast"/>
        <w:jc w:val="center"/>
        <w:rPr>
          <w:rFonts w:cs="Times New Roman"/>
          <w:sz w:val="28"/>
          <w:szCs w:val="28"/>
        </w:rPr>
      </w:pPr>
      <w:r w:rsidRPr="001D10E8">
        <w:rPr>
          <w:rFonts w:cs="Times New Roman"/>
          <w:sz w:val="28"/>
          <w:szCs w:val="28"/>
        </w:rPr>
        <w:t>Sussex County</w:t>
      </w:r>
    </w:p>
    <w:p w:rsidR="001D10E8" w:rsidRPr="001D10E8" w:rsidRDefault="001D10E8" w:rsidP="001D10E8">
      <w:pPr>
        <w:spacing w:line="100" w:lineRule="atLeast"/>
        <w:jc w:val="center"/>
        <w:rPr>
          <w:rFonts w:cs="Times New Roman"/>
          <w:sz w:val="28"/>
          <w:szCs w:val="28"/>
        </w:rPr>
      </w:pPr>
      <w:r w:rsidRPr="001D10E8">
        <w:rPr>
          <w:rFonts w:cs="Times New Roman"/>
          <w:sz w:val="28"/>
          <w:szCs w:val="28"/>
        </w:rPr>
        <w:t>302-856-0038 (TTY/TDD Also)</w:t>
      </w:r>
    </w:p>
    <w:p w:rsidR="001D10E8" w:rsidRDefault="001D10E8" w:rsidP="00413BDF">
      <w:pPr>
        <w:pStyle w:val="Standard"/>
        <w:ind w:left="720"/>
        <w:jc w:val="center"/>
        <w:rPr>
          <w:b/>
          <w:i/>
          <w:sz w:val="32"/>
          <w:szCs w:val="32"/>
          <w:u w:val="single"/>
        </w:rPr>
      </w:pPr>
    </w:p>
    <w:p w:rsidR="001D10E8" w:rsidRDefault="001D10E8" w:rsidP="00413BDF">
      <w:pPr>
        <w:pStyle w:val="Standard"/>
        <w:ind w:left="720"/>
        <w:jc w:val="center"/>
        <w:rPr>
          <w:b/>
          <w:i/>
          <w:sz w:val="32"/>
          <w:szCs w:val="32"/>
          <w:u w:val="single"/>
        </w:rPr>
      </w:pPr>
    </w:p>
    <w:p w:rsidR="001D10E8" w:rsidRDefault="001D10E8" w:rsidP="00413BDF">
      <w:pPr>
        <w:pStyle w:val="Standard"/>
        <w:ind w:left="720"/>
        <w:jc w:val="center"/>
        <w:rPr>
          <w:b/>
          <w:i/>
          <w:sz w:val="32"/>
          <w:szCs w:val="32"/>
          <w:u w:val="single"/>
        </w:rPr>
      </w:pPr>
    </w:p>
    <w:p w:rsidR="001D10E8" w:rsidRPr="001D10E8" w:rsidRDefault="001D10E8" w:rsidP="00413BDF">
      <w:pPr>
        <w:pStyle w:val="Standard"/>
        <w:ind w:left="720"/>
        <w:jc w:val="center"/>
        <w:rPr>
          <w:b/>
          <w:i/>
          <w:sz w:val="32"/>
          <w:szCs w:val="32"/>
          <w:u w:val="single"/>
        </w:rPr>
      </w:pPr>
    </w:p>
    <w:bookmarkEnd w:id="0"/>
    <w:p w:rsidR="001D10E8" w:rsidRDefault="001D10E8">
      <w:pPr>
        <w:suppressAutoHyphens w:val="0"/>
        <w:rPr>
          <w:rFonts w:cs="Times New Roman"/>
          <w:sz w:val="20"/>
          <w:szCs w:val="20"/>
        </w:rPr>
      </w:pPr>
      <w:r>
        <w:rPr>
          <w:rFonts w:cs="Times New Roman"/>
          <w:sz w:val="20"/>
          <w:szCs w:val="20"/>
        </w:rPr>
        <w:br w:type="page"/>
      </w:r>
    </w:p>
    <w:p w:rsidR="007F4037" w:rsidRPr="0056701E" w:rsidRDefault="00364094">
      <w:pPr>
        <w:spacing w:line="360" w:lineRule="auto"/>
        <w:jc w:val="right"/>
        <w:rPr>
          <w:rFonts w:cs="Times New Roman"/>
          <w:sz w:val="20"/>
          <w:szCs w:val="20"/>
        </w:rPr>
      </w:pPr>
      <w:r w:rsidRPr="0056701E">
        <w:rPr>
          <w:rFonts w:cs="Times New Roman"/>
          <w:sz w:val="20"/>
          <w:szCs w:val="20"/>
        </w:rPr>
        <w:lastRenderedPageBreak/>
        <w:t>_____________________</w:t>
      </w:r>
    </w:p>
    <w:p w:rsidR="007F4037" w:rsidRPr="0056701E" w:rsidRDefault="00364094">
      <w:pPr>
        <w:spacing w:line="360" w:lineRule="auto"/>
        <w:jc w:val="right"/>
        <w:rPr>
          <w:rFonts w:cs="Times New Roman"/>
          <w:sz w:val="20"/>
          <w:szCs w:val="20"/>
        </w:rPr>
      </w:pPr>
      <w:r w:rsidRPr="0056701E">
        <w:rPr>
          <w:rFonts w:cs="Times New Roman"/>
          <w:sz w:val="20"/>
          <w:szCs w:val="20"/>
        </w:rPr>
        <w:t>_____________________</w:t>
      </w:r>
    </w:p>
    <w:p w:rsidR="00413BDF" w:rsidRPr="0056701E" w:rsidRDefault="00364094" w:rsidP="00413BDF">
      <w:pPr>
        <w:jc w:val="right"/>
        <w:rPr>
          <w:rFonts w:cs="Times New Roman"/>
          <w:sz w:val="20"/>
          <w:szCs w:val="20"/>
        </w:rPr>
      </w:pPr>
      <w:r w:rsidRPr="0056701E">
        <w:rPr>
          <w:rFonts w:cs="Times New Roman"/>
          <w:sz w:val="20"/>
          <w:szCs w:val="20"/>
        </w:rPr>
        <w:t>_____________________</w:t>
      </w:r>
    </w:p>
    <w:p w:rsidR="007F4037" w:rsidRDefault="001443B8" w:rsidP="0056701E">
      <w:pPr>
        <w:jc w:val="right"/>
        <w:rPr>
          <w:rFonts w:cs="Times New Roman"/>
        </w:rPr>
      </w:pPr>
      <w:r>
        <w:rPr>
          <w:rFonts w:cs="Times New Roman"/>
          <w:sz w:val="16"/>
          <w:szCs w:val="16"/>
        </w:rPr>
        <w:t>Your</w:t>
      </w:r>
      <w:r w:rsidR="00364094">
        <w:rPr>
          <w:rFonts w:cs="Times New Roman"/>
          <w:sz w:val="16"/>
          <w:szCs w:val="16"/>
        </w:rPr>
        <w:t xml:space="preserve"> name &amp; address</w:t>
      </w:r>
    </w:p>
    <w:p w:rsidR="007F4037" w:rsidRPr="0056701E" w:rsidRDefault="00364094">
      <w:pPr>
        <w:spacing w:line="360" w:lineRule="auto"/>
        <w:jc w:val="center"/>
        <w:rPr>
          <w:rFonts w:cs="Times New Roman"/>
          <w:sz w:val="20"/>
          <w:szCs w:val="20"/>
        </w:rPr>
      </w:pPr>
      <w:r w:rsidRPr="0056701E">
        <w:rPr>
          <w:rFonts w:cs="Times New Roman"/>
          <w:sz w:val="20"/>
          <w:szCs w:val="20"/>
        </w:rPr>
        <w:t>_______________ ____, 20__</w:t>
      </w:r>
    </w:p>
    <w:p w:rsidR="007F4037" w:rsidRPr="0056701E" w:rsidRDefault="007F4037">
      <w:pPr>
        <w:spacing w:line="360" w:lineRule="auto"/>
        <w:rPr>
          <w:rFonts w:cs="Times New Roman"/>
          <w:sz w:val="20"/>
          <w:szCs w:val="20"/>
        </w:rPr>
      </w:pPr>
    </w:p>
    <w:p w:rsidR="007F4037" w:rsidRPr="0056701E" w:rsidRDefault="00364094">
      <w:pPr>
        <w:spacing w:line="360" w:lineRule="auto"/>
        <w:rPr>
          <w:rFonts w:cs="Times New Roman"/>
          <w:sz w:val="20"/>
          <w:szCs w:val="20"/>
        </w:rPr>
      </w:pPr>
      <w:r w:rsidRPr="0056701E">
        <w:rPr>
          <w:rFonts w:cs="Times New Roman"/>
          <w:sz w:val="20"/>
          <w:szCs w:val="20"/>
        </w:rPr>
        <w:t>___________________________</w:t>
      </w:r>
    </w:p>
    <w:p w:rsidR="007F4037" w:rsidRPr="0056701E" w:rsidRDefault="00364094">
      <w:pPr>
        <w:spacing w:line="360" w:lineRule="auto"/>
        <w:rPr>
          <w:rFonts w:cs="Times New Roman"/>
          <w:sz w:val="20"/>
          <w:szCs w:val="20"/>
        </w:rPr>
      </w:pPr>
      <w:r w:rsidRPr="0056701E">
        <w:rPr>
          <w:rFonts w:cs="Times New Roman"/>
          <w:sz w:val="20"/>
          <w:szCs w:val="20"/>
        </w:rPr>
        <w:t>___________________________</w:t>
      </w:r>
    </w:p>
    <w:p w:rsidR="007F4037" w:rsidRPr="0056701E" w:rsidRDefault="00364094">
      <w:pPr>
        <w:spacing w:line="360" w:lineRule="auto"/>
        <w:rPr>
          <w:rFonts w:cs="Times New Roman"/>
          <w:sz w:val="20"/>
          <w:szCs w:val="20"/>
        </w:rPr>
      </w:pPr>
      <w:r w:rsidRPr="0056701E">
        <w:rPr>
          <w:rFonts w:cs="Times New Roman"/>
          <w:sz w:val="20"/>
          <w:szCs w:val="20"/>
        </w:rPr>
        <w:t>___________________________</w:t>
      </w:r>
    </w:p>
    <w:p w:rsidR="007F4037" w:rsidRPr="0056701E" w:rsidRDefault="00364094">
      <w:pPr>
        <w:rPr>
          <w:rFonts w:cs="Times New Roman"/>
          <w:sz w:val="20"/>
          <w:szCs w:val="20"/>
        </w:rPr>
      </w:pPr>
      <w:r w:rsidRPr="0056701E">
        <w:rPr>
          <w:rFonts w:cs="Times New Roman"/>
          <w:sz w:val="20"/>
          <w:szCs w:val="20"/>
        </w:rPr>
        <w:t>___________________________</w:t>
      </w:r>
    </w:p>
    <w:p w:rsidR="007F4037" w:rsidRDefault="00364094">
      <w:pPr>
        <w:rPr>
          <w:rFonts w:cs="Times New Roman"/>
          <w:sz w:val="16"/>
          <w:szCs w:val="16"/>
        </w:rPr>
      </w:pPr>
      <w:r>
        <w:rPr>
          <w:rFonts w:cs="Times New Roman"/>
          <w:sz w:val="16"/>
          <w:szCs w:val="16"/>
        </w:rPr>
        <w:t>Principal or Director of Special Education</w:t>
      </w:r>
    </w:p>
    <w:p w:rsidR="007F4037" w:rsidRDefault="00364094">
      <w:pPr>
        <w:rPr>
          <w:rFonts w:cs="Times New Roman"/>
          <w:sz w:val="16"/>
          <w:szCs w:val="16"/>
        </w:rPr>
      </w:pPr>
      <w:r>
        <w:rPr>
          <w:rFonts w:cs="Times New Roman"/>
          <w:sz w:val="16"/>
          <w:szCs w:val="16"/>
        </w:rPr>
        <w:t>Name &amp; address</w:t>
      </w:r>
    </w:p>
    <w:p w:rsidR="007F4037" w:rsidRPr="0056701E" w:rsidRDefault="007F4037">
      <w:pPr>
        <w:rPr>
          <w:rFonts w:cs="Times New Roman"/>
          <w:sz w:val="20"/>
          <w:szCs w:val="20"/>
        </w:rPr>
      </w:pPr>
    </w:p>
    <w:p w:rsidR="007F4037" w:rsidRPr="0056701E" w:rsidRDefault="00364094">
      <w:pPr>
        <w:rPr>
          <w:rFonts w:cs="Times New Roman"/>
          <w:sz w:val="20"/>
          <w:szCs w:val="20"/>
        </w:rPr>
      </w:pPr>
      <w:r w:rsidRPr="0056701E">
        <w:rPr>
          <w:rFonts w:cs="Times New Roman"/>
          <w:sz w:val="20"/>
          <w:szCs w:val="20"/>
        </w:rPr>
        <w:t>To Whom It May Concern:</w:t>
      </w:r>
    </w:p>
    <w:p w:rsidR="007F4037" w:rsidRPr="0056701E" w:rsidRDefault="007F4037">
      <w:pPr>
        <w:rPr>
          <w:rFonts w:cs="Times New Roman"/>
          <w:sz w:val="20"/>
          <w:szCs w:val="20"/>
        </w:rPr>
      </w:pPr>
    </w:p>
    <w:p w:rsidR="007F4037" w:rsidRPr="0056701E" w:rsidRDefault="00364094">
      <w:pPr>
        <w:rPr>
          <w:rFonts w:cs="Times New Roman"/>
          <w:sz w:val="20"/>
          <w:szCs w:val="20"/>
        </w:rPr>
      </w:pPr>
      <w:r w:rsidRPr="0056701E">
        <w:rPr>
          <w:rFonts w:cs="Times New Roman"/>
          <w:sz w:val="20"/>
          <w:szCs w:val="20"/>
        </w:rPr>
        <w:t>I am requesting a special education evaluation for my child</w:t>
      </w:r>
      <w:r w:rsidR="003A0632">
        <w:rPr>
          <w:rFonts w:cs="Times New Roman"/>
          <w:sz w:val="20"/>
          <w:szCs w:val="20"/>
        </w:rPr>
        <w:t xml:space="preserve"> (or self if 18+), __</w:t>
      </w:r>
      <w:r w:rsidRPr="0056701E">
        <w:rPr>
          <w:rFonts w:cs="Times New Roman"/>
          <w:sz w:val="20"/>
          <w:szCs w:val="20"/>
        </w:rPr>
        <w:t xml:space="preserve">______________________________, pursuant to the Individuals with Disabilities Education Act (IDEA) and Section 504 of the Rehabilitation Act.  Please consider this letter my full consent, as my child’s parent and/or guardian, to evaluate him/her in accordance with the IDEA and Section 504 of the Rehabilitation Act. </w:t>
      </w:r>
    </w:p>
    <w:p w:rsidR="007F4037" w:rsidRPr="0056701E" w:rsidRDefault="007F4037">
      <w:pPr>
        <w:rPr>
          <w:rFonts w:cs="Times New Roman"/>
          <w:sz w:val="20"/>
          <w:szCs w:val="20"/>
        </w:rPr>
      </w:pPr>
    </w:p>
    <w:p w:rsidR="007F4037" w:rsidRPr="0056701E" w:rsidRDefault="00364094">
      <w:pPr>
        <w:spacing w:line="360" w:lineRule="auto"/>
        <w:rPr>
          <w:rFonts w:cs="Times New Roman"/>
          <w:sz w:val="20"/>
          <w:szCs w:val="20"/>
        </w:rPr>
      </w:pPr>
      <w:r w:rsidRPr="0056701E">
        <w:rPr>
          <w:rFonts w:cs="Times New Roman"/>
          <w:sz w:val="20"/>
          <w:szCs w:val="20"/>
        </w:rPr>
        <w:t>My child has the following diagnosis / diagnoses or symptoms __________</w:t>
      </w:r>
      <w:r w:rsidR="00363650" w:rsidRPr="0056701E">
        <w:rPr>
          <w:rFonts w:cs="Times New Roman"/>
          <w:sz w:val="20"/>
          <w:szCs w:val="20"/>
        </w:rPr>
        <w:t>_______________________________</w:t>
      </w:r>
      <w:r w:rsidRPr="0056701E">
        <w:rPr>
          <w:rFonts w:cs="Times New Roman"/>
          <w:sz w:val="20"/>
          <w:szCs w:val="20"/>
        </w:rPr>
        <w:t>______________________________________________________________________________________</w:t>
      </w:r>
      <w:r w:rsidR="0056701E">
        <w:rPr>
          <w:rFonts w:cs="Times New Roman"/>
          <w:sz w:val="20"/>
          <w:szCs w:val="20"/>
        </w:rPr>
        <w:t>________________</w:t>
      </w:r>
      <w:r w:rsidRPr="0056701E">
        <w:rPr>
          <w:rFonts w:cs="Times New Roman"/>
          <w:sz w:val="20"/>
          <w:szCs w:val="20"/>
        </w:rPr>
        <w:t>___________________________________________</w:t>
      </w:r>
      <w:r w:rsidR="00363650" w:rsidRPr="0056701E">
        <w:rPr>
          <w:sz w:val="20"/>
          <w:szCs w:val="20"/>
          <w:u w:val="single"/>
        </w:rPr>
        <w:t xml:space="preserve">                                                    </w:t>
      </w:r>
      <w:r w:rsidRPr="0056701E">
        <w:rPr>
          <w:rFonts w:cs="Times New Roman"/>
          <w:sz w:val="20"/>
          <w:szCs w:val="20"/>
        </w:rPr>
        <w:t>_________________________________</w:t>
      </w:r>
      <w:r w:rsidR="0056701E">
        <w:rPr>
          <w:rFonts w:cs="Times New Roman"/>
          <w:sz w:val="20"/>
          <w:szCs w:val="20"/>
        </w:rPr>
        <w:t>_____</w:t>
      </w:r>
      <w:r w:rsidRPr="0056701E">
        <w:rPr>
          <w:rFonts w:cs="Times New Roman"/>
          <w:sz w:val="20"/>
          <w:szCs w:val="20"/>
        </w:rPr>
        <w:t>_____</w:t>
      </w:r>
      <w:r w:rsidR="0056701E">
        <w:rPr>
          <w:rFonts w:cs="Times New Roman"/>
          <w:sz w:val="20"/>
          <w:szCs w:val="20"/>
        </w:rPr>
        <w:t>__________________________________________________</w:t>
      </w:r>
      <w:r w:rsidRPr="0056701E">
        <w:rPr>
          <w:rFonts w:cs="Times New Roman"/>
          <w:sz w:val="20"/>
          <w:szCs w:val="20"/>
        </w:rPr>
        <w:t xml:space="preserve">.  </w:t>
      </w:r>
    </w:p>
    <w:p w:rsidR="007F4037" w:rsidRPr="0056701E" w:rsidRDefault="007F4037">
      <w:pPr>
        <w:rPr>
          <w:rFonts w:cs="Times New Roman"/>
          <w:sz w:val="20"/>
          <w:szCs w:val="20"/>
        </w:rPr>
      </w:pPr>
    </w:p>
    <w:p w:rsidR="007F4037" w:rsidRPr="0056701E" w:rsidRDefault="00364094">
      <w:pPr>
        <w:rPr>
          <w:rFonts w:cs="Times New Roman"/>
          <w:sz w:val="20"/>
          <w:szCs w:val="20"/>
        </w:rPr>
      </w:pPr>
      <w:r w:rsidRPr="0056701E">
        <w:rPr>
          <w:rFonts w:cs="Times New Roman"/>
          <w:sz w:val="20"/>
          <w:szCs w:val="20"/>
        </w:rPr>
        <w:t>As a result of my child’s problems, my child has experienced significant difficulties and I believe that s/he would benefit from a specialized supports in school.  My specific concerns are: ______________________________________</w:t>
      </w:r>
      <w:r w:rsidR="0056701E">
        <w:rPr>
          <w:rFonts w:cs="Times New Roman"/>
          <w:sz w:val="20"/>
          <w:szCs w:val="20"/>
        </w:rPr>
        <w:t>_______________</w:t>
      </w:r>
      <w:r w:rsidRPr="0056701E">
        <w:rPr>
          <w:rFonts w:cs="Times New Roman"/>
          <w:sz w:val="20"/>
          <w:szCs w:val="20"/>
        </w:rPr>
        <w:t>__________</w:t>
      </w:r>
      <w:r w:rsidR="00363650" w:rsidRPr="0056701E">
        <w:rPr>
          <w:rFonts w:cs="Times New Roman"/>
          <w:sz w:val="20"/>
          <w:szCs w:val="20"/>
        </w:rPr>
        <w:t>______________________________</w:t>
      </w:r>
    </w:p>
    <w:p w:rsidR="00363650" w:rsidRPr="0056701E" w:rsidRDefault="00363650">
      <w:pPr>
        <w:rPr>
          <w:rFonts w:cs="Times New Roman"/>
          <w:sz w:val="20"/>
          <w:szCs w:val="20"/>
        </w:rPr>
      </w:pPr>
    </w:p>
    <w:p w:rsidR="007F4037" w:rsidRPr="0056701E" w:rsidRDefault="00364094">
      <w:pPr>
        <w:rPr>
          <w:rFonts w:cs="Times New Roman"/>
          <w:sz w:val="20"/>
          <w:szCs w:val="20"/>
        </w:rPr>
      </w:pPr>
      <w:r w:rsidRPr="0056701E">
        <w:rPr>
          <w:rFonts w:cs="Times New Roman"/>
          <w:sz w:val="20"/>
          <w:szCs w:val="20"/>
        </w:rPr>
        <w:t>__________________________________________________________</w:t>
      </w:r>
      <w:r w:rsidR="0056701E">
        <w:rPr>
          <w:rFonts w:cs="Times New Roman"/>
          <w:sz w:val="20"/>
          <w:szCs w:val="20"/>
        </w:rPr>
        <w:t>_______________</w:t>
      </w:r>
      <w:r w:rsidRPr="0056701E">
        <w:rPr>
          <w:rFonts w:cs="Times New Roman"/>
          <w:sz w:val="20"/>
          <w:szCs w:val="20"/>
        </w:rPr>
        <w:t>_</w:t>
      </w:r>
      <w:r w:rsidR="00363650" w:rsidRPr="0056701E">
        <w:rPr>
          <w:rFonts w:cs="Times New Roman"/>
          <w:sz w:val="20"/>
          <w:szCs w:val="20"/>
        </w:rPr>
        <w:t>___________________</w:t>
      </w:r>
    </w:p>
    <w:p w:rsidR="007F4037" w:rsidRPr="0056701E" w:rsidRDefault="007F4037">
      <w:pPr>
        <w:rPr>
          <w:rFonts w:cs="Times New Roman"/>
          <w:sz w:val="20"/>
          <w:szCs w:val="20"/>
        </w:rPr>
      </w:pPr>
    </w:p>
    <w:p w:rsidR="007F4037" w:rsidRPr="0056701E" w:rsidRDefault="00364094">
      <w:pPr>
        <w:rPr>
          <w:rFonts w:cs="Times New Roman"/>
          <w:sz w:val="20"/>
          <w:szCs w:val="20"/>
        </w:rPr>
      </w:pPr>
      <w:r w:rsidRPr="0056701E">
        <w:rPr>
          <w:rFonts w:cs="Times New Roman"/>
          <w:sz w:val="20"/>
          <w:szCs w:val="20"/>
        </w:rPr>
        <w:t>__________________________________________________________</w:t>
      </w:r>
      <w:r w:rsidR="0056701E">
        <w:rPr>
          <w:rFonts w:cs="Times New Roman"/>
          <w:sz w:val="20"/>
          <w:szCs w:val="20"/>
        </w:rPr>
        <w:t>_______________</w:t>
      </w:r>
      <w:r w:rsidRPr="0056701E">
        <w:rPr>
          <w:rFonts w:cs="Times New Roman"/>
          <w:sz w:val="20"/>
          <w:szCs w:val="20"/>
        </w:rPr>
        <w:t>_</w:t>
      </w:r>
      <w:r w:rsidR="00363650" w:rsidRPr="0056701E">
        <w:rPr>
          <w:rFonts w:cs="Times New Roman"/>
          <w:sz w:val="20"/>
          <w:szCs w:val="20"/>
        </w:rPr>
        <w:t>___________________</w:t>
      </w:r>
    </w:p>
    <w:p w:rsidR="007F4037" w:rsidRPr="0056701E" w:rsidRDefault="007F4037">
      <w:pPr>
        <w:rPr>
          <w:rFonts w:cs="Times New Roman"/>
          <w:sz w:val="20"/>
          <w:szCs w:val="20"/>
        </w:rPr>
      </w:pPr>
    </w:p>
    <w:p w:rsidR="007F4037" w:rsidRPr="0056701E" w:rsidRDefault="00364094">
      <w:pPr>
        <w:rPr>
          <w:rFonts w:cs="Times New Roman"/>
          <w:sz w:val="20"/>
          <w:szCs w:val="20"/>
        </w:rPr>
      </w:pPr>
      <w:r w:rsidRPr="0056701E">
        <w:rPr>
          <w:rFonts w:cs="Times New Roman"/>
          <w:sz w:val="20"/>
          <w:szCs w:val="20"/>
        </w:rPr>
        <w:t>___________________________________________________________</w:t>
      </w:r>
      <w:r w:rsidR="00363650" w:rsidRPr="0056701E">
        <w:rPr>
          <w:rFonts w:cs="Times New Roman"/>
          <w:sz w:val="20"/>
          <w:szCs w:val="20"/>
        </w:rPr>
        <w:t>______________</w:t>
      </w:r>
      <w:r w:rsidR="0056701E">
        <w:rPr>
          <w:rFonts w:cs="Times New Roman"/>
          <w:sz w:val="20"/>
          <w:szCs w:val="20"/>
        </w:rPr>
        <w:t>_______________</w:t>
      </w:r>
      <w:r w:rsidR="00363650" w:rsidRPr="0056701E">
        <w:rPr>
          <w:rFonts w:cs="Times New Roman"/>
          <w:sz w:val="20"/>
          <w:szCs w:val="20"/>
        </w:rPr>
        <w:t>_____</w:t>
      </w:r>
    </w:p>
    <w:p w:rsidR="007F4037" w:rsidRPr="0056701E" w:rsidRDefault="007F4037">
      <w:pPr>
        <w:rPr>
          <w:rFonts w:cs="Times New Roman"/>
          <w:sz w:val="20"/>
          <w:szCs w:val="20"/>
        </w:rPr>
      </w:pPr>
    </w:p>
    <w:p w:rsidR="00413BDF" w:rsidRPr="0056701E" w:rsidRDefault="00413BDF">
      <w:pPr>
        <w:rPr>
          <w:rFonts w:cs="Times New Roman"/>
          <w:sz w:val="20"/>
          <w:szCs w:val="20"/>
        </w:rPr>
      </w:pPr>
      <w:r w:rsidRPr="0056701E">
        <w:rPr>
          <w:rFonts w:cs="Times New Roman"/>
          <w:sz w:val="20"/>
          <w:szCs w:val="20"/>
        </w:rPr>
        <w:t>Check one:</w:t>
      </w:r>
    </w:p>
    <w:p w:rsidR="00413BDF" w:rsidRPr="0056701E" w:rsidRDefault="00364094" w:rsidP="008A5674">
      <w:pPr>
        <w:pStyle w:val="ListParagraph"/>
        <w:numPr>
          <w:ilvl w:val="0"/>
          <w:numId w:val="100"/>
        </w:numPr>
        <w:rPr>
          <w:rFonts w:cs="Times New Roman"/>
          <w:sz w:val="20"/>
          <w:szCs w:val="20"/>
        </w:rPr>
      </w:pPr>
      <w:r w:rsidRPr="0056701E">
        <w:rPr>
          <w:rFonts w:cs="Times New Roman"/>
          <w:sz w:val="20"/>
          <w:szCs w:val="20"/>
        </w:rPr>
        <w:t xml:space="preserve">I understand that the school has 45 school days or 90 calendar days to evaluate my child and hold an eligibility meeting.  </w:t>
      </w:r>
    </w:p>
    <w:p w:rsidR="00413BDF" w:rsidRPr="0056701E" w:rsidRDefault="00413BDF">
      <w:pPr>
        <w:rPr>
          <w:rFonts w:cs="Times New Roman"/>
          <w:sz w:val="20"/>
          <w:szCs w:val="20"/>
        </w:rPr>
      </w:pPr>
    </w:p>
    <w:p w:rsidR="00413BDF" w:rsidRPr="0056701E" w:rsidRDefault="0056701E" w:rsidP="008A5674">
      <w:pPr>
        <w:pStyle w:val="ListParagraph"/>
        <w:numPr>
          <w:ilvl w:val="0"/>
          <w:numId w:val="100"/>
        </w:numPr>
        <w:rPr>
          <w:rFonts w:cs="Times New Roman"/>
          <w:sz w:val="20"/>
          <w:szCs w:val="20"/>
        </w:rPr>
      </w:pPr>
      <w:r w:rsidRPr="0056701E">
        <w:rPr>
          <w:rFonts w:cs="Times New Roman"/>
          <w:sz w:val="20"/>
          <w:szCs w:val="20"/>
        </w:rPr>
        <w:t xml:space="preserve">Because my child </w:t>
      </w:r>
      <w:r w:rsidR="00413BDF" w:rsidRPr="0056701E">
        <w:rPr>
          <w:rFonts w:cs="Times New Roman"/>
          <w:sz w:val="20"/>
          <w:szCs w:val="20"/>
        </w:rPr>
        <w:t xml:space="preserve">is currently subject to discipline (suspension, expulsion, </w:t>
      </w:r>
      <w:r w:rsidRPr="0056701E">
        <w:rPr>
          <w:rFonts w:cs="Times New Roman"/>
          <w:sz w:val="20"/>
          <w:szCs w:val="20"/>
        </w:rPr>
        <w:t xml:space="preserve">or </w:t>
      </w:r>
      <w:r w:rsidR="00413BDF" w:rsidRPr="0056701E">
        <w:rPr>
          <w:rFonts w:cs="Times New Roman"/>
          <w:sz w:val="20"/>
          <w:szCs w:val="20"/>
        </w:rPr>
        <w:t xml:space="preserve">alternative school), I would like </w:t>
      </w:r>
      <w:r w:rsidRPr="0056701E">
        <w:rPr>
          <w:rFonts w:cs="Times New Roman"/>
          <w:sz w:val="20"/>
          <w:szCs w:val="20"/>
        </w:rPr>
        <w:t>t</w:t>
      </w:r>
      <w:r w:rsidR="00413BDF" w:rsidRPr="0056701E">
        <w:rPr>
          <w:rFonts w:cs="Times New Roman"/>
          <w:sz w:val="20"/>
          <w:szCs w:val="20"/>
        </w:rPr>
        <w:t xml:space="preserve">his evaluation to be </w:t>
      </w:r>
      <w:r w:rsidR="00413BDF" w:rsidRPr="0056701E">
        <w:rPr>
          <w:rFonts w:cs="Times New Roman"/>
          <w:sz w:val="20"/>
          <w:szCs w:val="20"/>
          <w:u w:val="single"/>
        </w:rPr>
        <w:t xml:space="preserve">expedited </w:t>
      </w:r>
      <w:r w:rsidR="00413BDF" w:rsidRPr="0056701E">
        <w:rPr>
          <w:rFonts w:cs="Times New Roman"/>
          <w:sz w:val="20"/>
          <w:szCs w:val="20"/>
        </w:rPr>
        <w:t>pursuant to 34 CFR Section 300.534(d</w:t>
      </w:r>
      <w:proofErr w:type="gramStart"/>
      <w:r w:rsidR="00413BDF" w:rsidRPr="0056701E">
        <w:rPr>
          <w:rFonts w:cs="Times New Roman"/>
          <w:sz w:val="20"/>
          <w:szCs w:val="20"/>
        </w:rPr>
        <w:t>)(</w:t>
      </w:r>
      <w:proofErr w:type="gramEnd"/>
      <w:r w:rsidR="00413BDF" w:rsidRPr="0056701E">
        <w:rPr>
          <w:rFonts w:cs="Times New Roman"/>
          <w:sz w:val="20"/>
          <w:szCs w:val="20"/>
        </w:rPr>
        <w:t>2)(i).</w:t>
      </w:r>
      <w:r w:rsidRPr="0056701E">
        <w:rPr>
          <w:rFonts w:cs="Times New Roman"/>
          <w:sz w:val="20"/>
          <w:szCs w:val="20"/>
        </w:rPr>
        <w:t xml:space="preserve">  </w:t>
      </w:r>
    </w:p>
    <w:p w:rsidR="0056701E" w:rsidRPr="0056701E" w:rsidRDefault="0056701E">
      <w:pPr>
        <w:rPr>
          <w:rFonts w:cs="Times New Roman"/>
          <w:sz w:val="20"/>
          <w:szCs w:val="20"/>
        </w:rPr>
      </w:pPr>
    </w:p>
    <w:p w:rsidR="007F4037" w:rsidRPr="0056701E" w:rsidRDefault="0056701E">
      <w:pPr>
        <w:rPr>
          <w:rFonts w:cs="Times New Roman"/>
          <w:sz w:val="20"/>
          <w:szCs w:val="20"/>
        </w:rPr>
      </w:pPr>
      <w:r w:rsidRPr="0056701E">
        <w:rPr>
          <w:rFonts w:cs="Times New Roman"/>
          <w:sz w:val="20"/>
          <w:szCs w:val="20"/>
        </w:rPr>
        <w:tab/>
      </w:r>
      <w:r w:rsidR="00364094" w:rsidRPr="0056701E">
        <w:rPr>
          <w:rFonts w:cs="Times New Roman"/>
          <w:sz w:val="20"/>
          <w:szCs w:val="20"/>
        </w:rPr>
        <w:t>Please contact me at ___________________________ if you have any questions or need additional information.  Thank you.</w:t>
      </w:r>
    </w:p>
    <w:p w:rsidR="007F4037" w:rsidRPr="0056701E" w:rsidRDefault="007F4037">
      <w:pPr>
        <w:rPr>
          <w:rFonts w:cs="Times New Roman"/>
          <w:sz w:val="20"/>
          <w:szCs w:val="20"/>
        </w:rPr>
      </w:pPr>
    </w:p>
    <w:p w:rsidR="007F4037" w:rsidRPr="0056701E" w:rsidRDefault="00364094">
      <w:pPr>
        <w:rPr>
          <w:rFonts w:cs="Times New Roman"/>
          <w:sz w:val="20"/>
          <w:szCs w:val="20"/>
        </w:rPr>
      </w:pPr>
      <w:r w:rsidRPr="0056701E">
        <w:rPr>
          <w:rFonts w:cs="Times New Roman"/>
          <w:sz w:val="20"/>
          <w:szCs w:val="20"/>
        </w:rPr>
        <w:t>Sincerely,</w:t>
      </w:r>
    </w:p>
    <w:p w:rsidR="007F4037" w:rsidRPr="0056701E" w:rsidRDefault="007F4037">
      <w:pPr>
        <w:rPr>
          <w:rFonts w:cs="Times New Roman"/>
          <w:sz w:val="20"/>
          <w:szCs w:val="20"/>
        </w:rPr>
      </w:pPr>
    </w:p>
    <w:p w:rsidR="007F4037" w:rsidRPr="0056701E" w:rsidRDefault="007F4037">
      <w:pPr>
        <w:rPr>
          <w:rFonts w:cs="Times New Roman"/>
          <w:sz w:val="20"/>
          <w:szCs w:val="20"/>
        </w:rPr>
      </w:pPr>
    </w:p>
    <w:p w:rsidR="007F4037" w:rsidRPr="0056701E" w:rsidRDefault="00364094">
      <w:pPr>
        <w:rPr>
          <w:rFonts w:cs="Times New Roman"/>
          <w:sz w:val="20"/>
          <w:szCs w:val="20"/>
        </w:rPr>
      </w:pPr>
      <w:r w:rsidRPr="0056701E">
        <w:rPr>
          <w:rFonts w:cs="Times New Roman"/>
          <w:sz w:val="20"/>
          <w:szCs w:val="20"/>
        </w:rPr>
        <w:t>_____________________</w:t>
      </w:r>
    </w:p>
    <w:p w:rsidR="001D10E8" w:rsidRPr="001D10E8" w:rsidRDefault="001443B8" w:rsidP="001D10E8">
      <w:pPr>
        <w:rPr>
          <w:sz w:val="20"/>
          <w:szCs w:val="20"/>
        </w:rPr>
      </w:pPr>
      <w:r>
        <w:rPr>
          <w:rFonts w:cs="Times New Roman"/>
          <w:sz w:val="20"/>
          <w:szCs w:val="20"/>
        </w:rPr>
        <w:t>Your signature</w:t>
      </w:r>
    </w:p>
    <w:p w:rsidR="007F4037" w:rsidRDefault="007F4037">
      <w:pPr>
        <w:pStyle w:val="Standard"/>
        <w:jc w:val="center"/>
      </w:pPr>
    </w:p>
    <w:sectPr w:rsidR="007F4037" w:rsidSect="003A18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DE5" w:rsidRDefault="008A6DE5">
      <w:r>
        <w:separator/>
      </w:r>
    </w:p>
  </w:endnote>
  <w:endnote w:type="continuationSeparator" w:id="0">
    <w:p w:rsidR="008A6DE5" w:rsidRDefault="008A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04" w:rsidRDefault="00434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06458"/>
      <w:docPartObj>
        <w:docPartGallery w:val="Page Numbers (Bottom of Page)"/>
        <w:docPartUnique/>
      </w:docPartObj>
    </w:sdtPr>
    <w:sdtEndPr>
      <w:rPr>
        <w:noProof/>
      </w:rPr>
    </w:sdtEndPr>
    <w:sdtContent>
      <w:p w:rsidR="008A6DE5" w:rsidRDefault="00434704">
        <w:pPr>
          <w:pStyle w:val="Footer"/>
          <w:jc w:val="center"/>
        </w:pPr>
      </w:p>
      <w:bookmarkStart w:id="1" w:name="_GoBack" w:displacedByCustomXml="next"/>
      <w:bookmarkEnd w:id="1" w:displacedByCustomXml="next"/>
    </w:sdtContent>
  </w:sdt>
  <w:p w:rsidR="008A6DE5" w:rsidRDefault="008A6D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04" w:rsidRDefault="00434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DE5" w:rsidRDefault="008A6DE5">
      <w:r>
        <w:rPr>
          <w:color w:val="000000"/>
        </w:rPr>
        <w:separator/>
      </w:r>
    </w:p>
  </w:footnote>
  <w:footnote w:type="continuationSeparator" w:id="0">
    <w:p w:rsidR="008A6DE5" w:rsidRDefault="008A6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04" w:rsidRDefault="00434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04" w:rsidRDefault="004347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04" w:rsidRDefault="00434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7"/>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A274CA"/>
    <w:multiLevelType w:val="multilevel"/>
    <w:tmpl w:val="50181DF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1194D6C"/>
    <w:multiLevelType w:val="multilevel"/>
    <w:tmpl w:val="EE0002EE"/>
    <w:styleLink w:val="RTFNum5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1710001"/>
    <w:multiLevelType w:val="multilevel"/>
    <w:tmpl w:val="C792B63C"/>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4F72824"/>
    <w:multiLevelType w:val="multilevel"/>
    <w:tmpl w:val="57B06206"/>
    <w:styleLink w:val="RTFNum5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6203B14"/>
    <w:multiLevelType w:val="multilevel"/>
    <w:tmpl w:val="5C523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6AE754A"/>
    <w:multiLevelType w:val="multilevel"/>
    <w:tmpl w:val="E110B054"/>
    <w:styleLink w:val="RTFNum2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6B16DE7"/>
    <w:multiLevelType w:val="multilevel"/>
    <w:tmpl w:val="F690A976"/>
    <w:styleLink w:val="WWNum22"/>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
    <w:nsid w:val="07D8174E"/>
    <w:multiLevelType w:val="multilevel"/>
    <w:tmpl w:val="88442BDC"/>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92F0FF1"/>
    <w:multiLevelType w:val="multilevel"/>
    <w:tmpl w:val="61046D4E"/>
    <w:styleLink w:val="WWNum24"/>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0">
    <w:nsid w:val="09CC11BA"/>
    <w:multiLevelType w:val="multilevel"/>
    <w:tmpl w:val="6082EDDC"/>
    <w:styleLink w:val="RTFNum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A8A02C3"/>
    <w:multiLevelType w:val="multilevel"/>
    <w:tmpl w:val="47E2FCF6"/>
    <w:styleLink w:val="RTFNum5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0A935DC5"/>
    <w:multiLevelType w:val="multilevel"/>
    <w:tmpl w:val="566AB570"/>
    <w:styleLink w:val="RTFNum8"/>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0C0435CE"/>
    <w:multiLevelType w:val="multilevel"/>
    <w:tmpl w:val="CEA63F96"/>
    <w:styleLink w:val="RTFNum5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0D412869"/>
    <w:multiLevelType w:val="multilevel"/>
    <w:tmpl w:val="02560C02"/>
    <w:styleLink w:val="WWNum21"/>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5">
    <w:nsid w:val="0E7D03B3"/>
    <w:multiLevelType w:val="hybridMultilevel"/>
    <w:tmpl w:val="2E280602"/>
    <w:lvl w:ilvl="0" w:tplc="5E0C7F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B2667B"/>
    <w:multiLevelType w:val="multilevel"/>
    <w:tmpl w:val="A38CE416"/>
    <w:styleLink w:val="RTFNum2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109851B7"/>
    <w:multiLevelType w:val="multilevel"/>
    <w:tmpl w:val="4AC49FC8"/>
    <w:styleLink w:val="RTFNum4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10AC54B7"/>
    <w:multiLevelType w:val="multilevel"/>
    <w:tmpl w:val="90FEFA92"/>
    <w:styleLink w:val="RTFNum6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10EF653A"/>
    <w:multiLevelType w:val="multilevel"/>
    <w:tmpl w:val="70586820"/>
    <w:styleLink w:val="RTFNum5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12FC7331"/>
    <w:multiLevelType w:val="multilevel"/>
    <w:tmpl w:val="C4CC5D32"/>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160F7686"/>
    <w:multiLevelType w:val="hybridMultilevel"/>
    <w:tmpl w:val="4C7A4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7F66905"/>
    <w:multiLevelType w:val="multilevel"/>
    <w:tmpl w:val="5178BD00"/>
    <w:styleLink w:val="RTFNum6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18855E78"/>
    <w:multiLevelType w:val="multilevel"/>
    <w:tmpl w:val="DE226BAE"/>
    <w:styleLink w:val="RTFNum6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1B0D756A"/>
    <w:multiLevelType w:val="hybridMultilevel"/>
    <w:tmpl w:val="4378B52C"/>
    <w:lvl w:ilvl="0" w:tplc="D6A89A20">
      <w:start w:val="5"/>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2D5559"/>
    <w:multiLevelType w:val="multilevel"/>
    <w:tmpl w:val="1338891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1B960305"/>
    <w:multiLevelType w:val="multilevel"/>
    <w:tmpl w:val="323C84C0"/>
    <w:styleLink w:val="RTFNum4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1BC510B6"/>
    <w:multiLevelType w:val="multilevel"/>
    <w:tmpl w:val="8B8C0A5E"/>
    <w:styleLink w:val="RTFNum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1BE714CB"/>
    <w:multiLevelType w:val="multilevel"/>
    <w:tmpl w:val="E1D89AD2"/>
    <w:styleLink w:val="RTFNum4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1CAD44D9"/>
    <w:multiLevelType w:val="multilevel"/>
    <w:tmpl w:val="0464D16C"/>
    <w:styleLink w:val="RTFNum2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1D85364D"/>
    <w:multiLevelType w:val="multilevel"/>
    <w:tmpl w:val="B754C9E6"/>
    <w:styleLink w:val="RTFNum3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1E1D009C"/>
    <w:multiLevelType w:val="multilevel"/>
    <w:tmpl w:val="035AD2BE"/>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1FD866E2"/>
    <w:multiLevelType w:val="multilevel"/>
    <w:tmpl w:val="862CB566"/>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20830A9C"/>
    <w:multiLevelType w:val="multilevel"/>
    <w:tmpl w:val="59E2C296"/>
    <w:styleLink w:val="WWNum17"/>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4">
    <w:nsid w:val="21097E37"/>
    <w:multiLevelType w:val="multilevel"/>
    <w:tmpl w:val="CBC620B8"/>
    <w:styleLink w:val="WWNum15"/>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5">
    <w:nsid w:val="216C71CC"/>
    <w:multiLevelType w:val="multilevel"/>
    <w:tmpl w:val="CBA05068"/>
    <w:styleLink w:val="WWNum5"/>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6">
    <w:nsid w:val="21EC1A45"/>
    <w:multiLevelType w:val="multilevel"/>
    <w:tmpl w:val="F484241E"/>
    <w:styleLink w:val="RTFNum5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26775C87"/>
    <w:multiLevelType w:val="multilevel"/>
    <w:tmpl w:val="E6E6C2B6"/>
    <w:styleLink w:val="WWNum4"/>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8">
    <w:nsid w:val="277D1908"/>
    <w:multiLevelType w:val="multilevel"/>
    <w:tmpl w:val="EB468E8C"/>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278302E8"/>
    <w:multiLevelType w:val="multilevel"/>
    <w:tmpl w:val="3F5ACFB8"/>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2B9A6945"/>
    <w:multiLevelType w:val="hybridMultilevel"/>
    <w:tmpl w:val="8B3882AE"/>
    <w:lvl w:ilvl="0" w:tplc="9124A9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C8C294E"/>
    <w:multiLevelType w:val="multilevel"/>
    <w:tmpl w:val="822AFE88"/>
    <w:styleLink w:val="RTFNum5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2C8E10AC"/>
    <w:multiLevelType w:val="multilevel"/>
    <w:tmpl w:val="04D00EDC"/>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lowerRoman"/>
      <w:lvlText w:val="%7."/>
      <w:lvlJc w:val="right"/>
    </w:lvl>
    <w:lvl w:ilvl="7">
      <w:start w:val="1"/>
      <w:numFmt w:val="decimal"/>
      <w:lvlText w:val="%8."/>
      <w:lvlJc w:val="left"/>
    </w:lvl>
    <w:lvl w:ilvl="8">
      <w:start w:val="1"/>
      <w:numFmt w:val="decimal"/>
      <w:lvlText w:val="%9."/>
      <w:lvlJc w:val="left"/>
    </w:lvl>
  </w:abstractNum>
  <w:abstractNum w:abstractNumId="43">
    <w:nsid w:val="2F963E43"/>
    <w:multiLevelType w:val="multilevel"/>
    <w:tmpl w:val="AE8CE20C"/>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2FA33B67"/>
    <w:multiLevelType w:val="multilevel"/>
    <w:tmpl w:val="3930744E"/>
    <w:styleLink w:val="RTFNum6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32337BAA"/>
    <w:multiLevelType w:val="multilevel"/>
    <w:tmpl w:val="1AD81EF0"/>
    <w:styleLink w:val="RTFNum6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34AB49BB"/>
    <w:multiLevelType w:val="multilevel"/>
    <w:tmpl w:val="A8B49BD0"/>
    <w:styleLink w:val="RTFNum6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351E74A1"/>
    <w:multiLevelType w:val="hybridMultilevel"/>
    <w:tmpl w:val="465A6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6E94E30"/>
    <w:multiLevelType w:val="multilevel"/>
    <w:tmpl w:val="A94EBCE2"/>
    <w:styleLink w:val="WWNum11"/>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9">
    <w:nsid w:val="39DD0EB1"/>
    <w:multiLevelType w:val="multilevel"/>
    <w:tmpl w:val="A1ACC9E8"/>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3AC7297D"/>
    <w:multiLevelType w:val="hybridMultilevel"/>
    <w:tmpl w:val="D3E69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BB676AE"/>
    <w:multiLevelType w:val="multilevel"/>
    <w:tmpl w:val="6540B20E"/>
    <w:styleLink w:val="WWNum14"/>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2">
    <w:nsid w:val="3BE90E1F"/>
    <w:multiLevelType w:val="multilevel"/>
    <w:tmpl w:val="EE64124A"/>
    <w:styleLink w:val="WWNum19"/>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3">
    <w:nsid w:val="3F752B0A"/>
    <w:multiLevelType w:val="multilevel"/>
    <w:tmpl w:val="A134CD6C"/>
    <w:styleLink w:val="WWNum16"/>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4">
    <w:nsid w:val="43794A34"/>
    <w:multiLevelType w:val="hybridMultilevel"/>
    <w:tmpl w:val="D592B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4E256C9"/>
    <w:multiLevelType w:val="multilevel"/>
    <w:tmpl w:val="4D7E48DC"/>
    <w:styleLink w:val="WWNum13"/>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6">
    <w:nsid w:val="4C0768D1"/>
    <w:multiLevelType w:val="multilevel"/>
    <w:tmpl w:val="AC4EAE10"/>
    <w:styleLink w:val="RTFNum4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4D736E51"/>
    <w:multiLevelType w:val="multilevel"/>
    <w:tmpl w:val="B0D43FB2"/>
    <w:styleLink w:val="WWNum9"/>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8">
    <w:nsid w:val="4DD06698"/>
    <w:multiLevelType w:val="multilevel"/>
    <w:tmpl w:val="30EC5804"/>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nsid w:val="4EC4698D"/>
    <w:multiLevelType w:val="multilevel"/>
    <w:tmpl w:val="09649BC0"/>
    <w:styleLink w:val="RTFNum4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4ECE0617"/>
    <w:multiLevelType w:val="multilevel"/>
    <w:tmpl w:val="85DCAE12"/>
    <w:styleLink w:val="WWNum18"/>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1">
    <w:nsid w:val="4F6F2308"/>
    <w:multiLevelType w:val="multilevel"/>
    <w:tmpl w:val="2528E270"/>
    <w:styleLink w:val="RTFNum4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501D3F0A"/>
    <w:multiLevelType w:val="multilevel"/>
    <w:tmpl w:val="47F87736"/>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nsid w:val="521776B9"/>
    <w:multiLevelType w:val="multilevel"/>
    <w:tmpl w:val="B43872B2"/>
    <w:styleLink w:val="WWNum8"/>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4">
    <w:nsid w:val="525E2CCD"/>
    <w:multiLevelType w:val="multilevel"/>
    <w:tmpl w:val="C590AC90"/>
    <w:styleLink w:val="RTFNum4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535C3CAF"/>
    <w:multiLevelType w:val="multilevel"/>
    <w:tmpl w:val="AEE8A7D4"/>
    <w:styleLink w:val="RTFNum4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53C33993"/>
    <w:multiLevelType w:val="multilevel"/>
    <w:tmpl w:val="DDB28318"/>
    <w:styleLink w:val="RTFNum2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nsid w:val="54B14D30"/>
    <w:multiLevelType w:val="multilevel"/>
    <w:tmpl w:val="EE805B00"/>
    <w:styleLink w:val="WWNum12"/>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8">
    <w:nsid w:val="552A04EB"/>
    <w:multiLevelType w:val="multilevel"/>
    <w:tmpl w:val="C2920E44"/>
    <w:styleLink w:val="RTFNum3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nsid w:val="589C31EB"/>
    <w:multiLevelType w:val="hybridMultilevel"/>
    <w:tmpl w:val="8182E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A1B0EB4"/>
    <w:multiLevelType w:val="multilevel"/>
    <w:tmpl w:val="666221B6"/>
    <w:styleLink w:val="RTFNum4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nsid w:val="5A72048A"/>
    <w:multiLevelType w:val="multilevel"/>
    <w:tmpl w:val="A7D40E4C"/>
    <w:styleLink w:val="RTFNum3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nsid w:val="5A856056"/>
    <w:multiLevelType w:val="multilevel"/>
    <w:tmpl w:val="2A94B4BC"/>
    <w:styleLink w:val="WWNum23"/>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73">
    <w:nsid w:val="5AD30E64"/>
    <w:multiLevelType w:val="multilevel"/>
    <w:tmpl w:val="81FE8E24"/>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nsid w:val="5AD30F2B"/>
    <w:multiLevelType w:val="multilevel"/>
    <w:tmpl w:val="3B14C778"/>
    <w:styleLink w:val="RTFNum5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nsid w:val="5B627C94"/>
    <w:multiLevelType w:val="multilevel"/>
    <w:tmpl w:val="09F2EAE6"/>
    <w:styleLink w:val="RTFNum2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5C4E61F1"/>
    <w:multiLevelType w:val="multilevel"/>
    <w:tmpl w:val="366A0762"/>
    <w:styleLink w:val="RTFNum3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nsid w:val="5CC94996"/>
    <w:multiLevelType w:val="multilevel"/>
    <w:tmpl w:val="A536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E535BCD"/>
    <w:multiLevelType w:val="multilevel"/>
    <w:tmpl w:val="3C609AA4"/>
    <w:styleLink w:val="RTFNum1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nsid w:val="5F1A2FE2"/>
    <w:multiLevelType w:val="multilevel"/>
    <w:tmpl w:val="6EC645F4"/>
    <w:styleLink w:val="RTFNum2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nsid w:val="60171120"/>
    <w:multiLevelType w:val="multilevel"/>
    <w:tmpl w:val="4F6AE556"/>
    <w:styleLink w:val="RTFNum3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nsid w:val="612E5DF9"/>
    <w:multiLevelType w:val="multilevel"/>
    <w:tmpl w:val="CB38D572"/>
    <w:styleLink w:val="RTFNum3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nsid w:val="61302874"/>
    <w:multiLevelType w:val="multilevel"/>
    <w:tmpl w:val="551C6D18"/>
    <w:styleLink w:val="WWNum7"/>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3">
    <w:nsid w:val="62215370"/>
    <w:multiLevelType w:val="multilevel"/>
    <w:tmpl w:val="6C72E6EA"/>
    <w:styleLink w:val="WWNum3"/>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4">
    <w:nsid w:val="622575D7"/>
    <w:multiLevelType w:val="hybridMultilevel"/>
    <w:tmpl w:val="FDF2D77E"/>
    <w:lvl w:ilvl="0" w:tplc="D6A89A20">
      <w:start w:val="5"/>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2844056"/>
    <w:multiLevelType w:val="multilevel"/>
    <w:tmpl w:val="E3142544"/>
    <w:styleLink w:val="RTFNum2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nsid w:val="643E69F0"/>
    <w:multiLevelType w:val="multilevel"/>
    <w:tmpl w:val="DC4619E2"/>
    <w:styleLink w:val="RTFNum5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nsid w:val="65F77ED4"/>
    <w:multiLevelType w:val="multilevel"/>
    <w:tmpl w:val="9D44AB44"/>
    <w:styleLink w:val="WWNum2"/>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8">
    <w:nsid w:val="66A227BF"/>
    <w:multiLevelType w:val="multilevel"/>
    <w:tmpl w:val="F3C8F188"/>
    <w:styleLink w:val="RTFNum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nsid w:val="66A35506"/>
    <w:multiLevelType w:val="multilevel"/>
    <w:tmpl w:val="289A0D12"/>
    <w:styleLink w:val="RTFNum11"/>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nsid w:val="68D33011"/>
    <w:multiLevelType w:val="multilevel"/>
    <w:tmpl w:val="6258682E"/>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nsid w:val="69151A6B"/>
    <w:multiLevelType w:val="multilevel"/>
    <w:tmpl w:val="5CB63312"/>
    <w:styleLink w:val="RTFNum2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nsid w:val="6936004E"/>
    <w:multiLevelType w:val="multilevel"/>
    <w:tmpl w:val="CB807208"/>
    <w:styleLink w:val="RTFNum3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nsid w:val="69621B47"/>
    <w:multiLevelType w:val="multilevel"/>
    <w:tmpl w:val="3CFC04CA"/>
    <w:styleLink w:val="WWNum25"/>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94">
    <w:nsid w:val="6A231940"/>
    <w:multiLevelType w:val="multilevel"/>
    <w:tmpl w:val="AEC2C314"/>
    <w:styleLink w:val="RTFNum5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nsid w:val="6B706796"/>
    <w:multiLevelType w:val="multilevel"/>
    <w:tmpl w:val="44A4D63A"/>
    <w:styleLink w:val="RTFNum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nsid w:val="6C40271C"/>
    <w:multiLevelType w:val="multilevel"/>
    <w:tmpl w:val="34D2A964"/>
    <w:styleLink w:val="WWNum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97">
    <w:nsid w:val="6E8B20F3"/>
    <w:multiLevelType w:val="hybridMultilevel"/>
    <w:tmpl w:val="D01408D0"/>
    <w:lvl w:ilvl="0" w:tplc="04090001">
      <w:start w:val="1"/>
      <w:numFmt w:val="bullet"/>
      <w:lvlText w:val=""/>
      <w:lvlJc w:val="left"/>
      <w:pPr>
        <w:ind w:left="720" w:hanging="360"/>
      </w:pPr>
      <w:rPr>
        <w:rFonts w:ascii="Symbol" w:hAnsi="Symbol" w:hint="default"/>
      </w:rPr>
    </w:lvl>
    <w:lvl w:ilvl="1" w:tplc="E1A8AD84">
      <w:start w:val="6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FF84314"/>
    <w:multiLevelType w:val="hybridMultilevel"/>
    <w:tmpl w:val="593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02624BC"/>
    <w:multiLevelType w:val="multilevel"/>
    <w:tmpl w:val="180A7650"/>
    <w:styleLink w:val="RTFNum6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nsid w:val="72503E52"/>
    <w:multiLevelType w:val="multilevel"/>
    <w:tmpl w:val="3AA68484"/>
    <w:styleLink w:val="WWNum20"/>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01">
    <w:nsid w:val="78AB09F6"/>
    <w:multiLevelType w:val="multilevel"/>
    <w:tmpl w:val="85929334"/>
    <w:styleLink w:val="RTFNum4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nsid w:val="79F50AC5"/>
    <w:multiLevelType w:val="multilevel"/>
    <w:tmpl w:val="BDFC25A6"/>
    <w:styleLink w:val="RTFNum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nsid w:val="79F74C06"/>
    <w:multiLevelType w:val="multilevel"/>
    <w:tmpl w:val="A80A155C"/>
    <w:styleLink w:val="RTFNum6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nsid w:val="7A113EEB"/>
    <w:multiLevelType w:val="multilevel"/>
    <w:tmpl w:val="1D0E172E"/>
    <w:styleLink w:val="RTFNum3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nsid w:val="7B7D498D"/>
    <w:multiLevelType w:val="multilevel"/>
    <w:tmpl w:val="F30CA9F6"/>
    <w:styleLink w:val="RTFNum6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nsid w:val="7C9C314C"/>
    <w:multiLevelType w:val="multilevel"/>
    <w:tmpl w:val="F056938A"/>
    <w:styleLink w:val="RTFNum2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nsid w:val="7CE64788"/>
    <w:multiLevelType w:val="multilevel"/>
    <w:tmpl w:val="0358B5EA"/>
    <w:styleLink w:val="WWNum10"/>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08">
    <w:nsid w:val="7D0A3FDD"/>
    <w:multiLevelType w:val="multilevel"/>
    <w:tmpl w:val="5F0A6DBC"/>
    <w:styleLink w:val="RTFNum2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nsid w:val="7EF021D4"/>
    <w:multiLevelType w:val="multilevel"/>
    <w:tmpl w:val="D2024D52"/>
    <w:styleLink w:val="RTFNum3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6"/>
  </w:num>
  <w:num w:numId="2">
    <w:abstractNumId w:val="87"/>
  </w:num>
  <w:num w:numId="3">
    <w:abstractNumId w:val="83"/>
  </w:num>
  <w:num w:numId="4">
    <w:abstractNumId w:val="37"/>
  </w:num>
  <w:num w:numId="5">
    <w:abstractNumId w:val="35"/>
  </w:num>
  <w:num w:numId="6">
    <w:abstractNumId w:val="25"/>
  </w:num>
  <w:num w:numId="7">
    <w:abstractNumId w:val="82"/>
  </w:num>
  <w:num w:numId="8">
    <w:abstractNumId w:val="63"/>
  </w:num>
  <w:num w:numId="9">
    <w:abstractNumId w:val="57"/>
  </w:num>
  <w:num w:numId="10">
    <w:abstractNumId w:val="107"/>
  </w:num>
  <w:num w:numId="11">
    <w:abstractNumId w:val="48"/>
  </w:num>
  <w:num w:numId="12">
    <w:abstractNumId w:val="67"/>
  </w:num>
  <w:num w:numId="13">
    <w:abstractNumId w:val="55"/>
  </w:num>
  <w:num w:numId="14">
    <w:abstractNumId w:val="51"/>
  </w:num>
  <w:num w:numId="15">
    <w:abstractNumId w:val="34"/>
  </w:num>
  <w:num w:numId="16">
    <w:abstractNumId w:val="53"/>
  </w:num>
  <w:num w:numId="17">
    <w:abstractNumId w:val="33"/>
  </w:num>
  <w:num w:numId="18">
    <w:abstractNumId w:val="60"/>
  </w:num>
  <w:num w:numId="19">
    <w:abstractNumId w:val="52"/>
  </w:num>
  <w:num w:numId="20">
    <w:abstractNumId w:val="100"/>
  </w:num>
  <w:num w:numId="21">
    <w:abstractNumId w:val="14"/>
  </w:num>
  <w:num w:numId="22">
    <w:abstractNumId w:val="7"/>
  </w:num>
  <w:num w:numId="23">
    <w:abstractNumId w:val="72"/>
  </w:num>
  <w:num w:numId="24">
    <w:abstractNumId w:val="9"/>
  </w:num>
  <w:num w:numId="25">
    <w:abstractNumId w:val="93"/>
  </w:num>
  <w:num w:numId="26">
    <w:abstractNumId w:val="31"/>
  </w:num>
  <w:num w:numId="27">
    <w:abstractNumId w:val="39"/>
  </w:num>
  <w:num w:numId="28">
    <w:abstractNumId w:val="43"/>
  </w:num>
  <w:num w:numId="29">
    <w:abstractNumId w:val="49"/>
  </w:num>
  <w:num w:numId="30">
    <w:abstractNumId w:val="38"/>
  </w:num>
  <w:num w:numId="31">
    <w:abstractNumId w:val="20"/>
  </w:num>
  <w:num w:numId="32">
    <w:abstractNumId w:val="90"/>
  </w:num>
  <w:num w:numId="33">
    <w:abstractNumId w:val="8"/>
  </w:num>
  <w:num w:numId="34">
    <w:abstractNumId w:val="12"/>
  </w:num>
  <w:num w:numId="35">
    <w:abstractNumId w:val="32"/>
  </w:num>
  <w:num w:numId="36">
    <w:abstractNumId w:val="62"/>
  </w:num>
  <w:num w:numId="37">
    <w:abstractNumId w:val="89"/>
  </w:num>
  <w:num w:numId="38">
    <w:abstractNumId w:val="78"/>
  </w:num>
  <w:num w:numId="39">
    <w:abstractNumId w:val="3"/>
  </w:num>
  <w:num w:numId="40">
    <w:abstractNumId w:val="88"/>
  </w:num>
  <w:num w:numId="41">
    <w:abstractNumId w:val="73"/>
  </w:num>
  <w:num w:numId="42">
    <w:abstractNumId w:val="58"/>
  </w:num>
  <w:num w:numId="43">
    <w:abstractNumId w:val="102"/>
  </w:num>
  <w:num w:numId="44">
    <w:abstractNumId w:val="95"/>
  </w:num>
  <w:num w:numId="45">
    <w:abstractNumId w:val="10"/>
  </w:num>
  <w:num w:numId="46">
    <w:abstractNumId w:val="75"/>
  </w:num>
  <w:num w:numId="47">
    <w:abstractNumId w:val="16"/>
  </w:num>
  <w:num w:numId="48">
    <w:abstractNumId w:val="79"/>
  </w:num>
  <w:num w:numId="49">
    <w:abstractNumId w:val="6"/>
  </w:num>
  <w:num w:numId="50">
    <w:abstractNumId w:val="108"/>
  </w:num>
  <w:num w:numId="51">
    <w:abstractNumId w:val="29"/>
  </w:num>
  <w:num w:numId="52">
    <w:abstractNumId w:val="85"/>
  </w:num>
  <w:num w:numId="53">
    <w:abstractNumId w:val="106"/>
  </w:num>
  <w:num w:numId="54">
    <w:abstractNumId w:val="66"/>
  </w:num>
  <w:num w:numId="55">
    <w:abstractNumId w:val="91"/>
  </w:num>
  <w:num w:numId="56">
    <w:abstractNumId w:val="81"/>
  </w:num>
  <w:num w:numId="57">
    <w:abstractNumId w:val="27"/>
  </w:num>
  <w:num w:numId="58">
    <w:abstractNumId w:val="109"/>
  </w:num>
  <w:num w:numId="59">
    <w:abstractNumId w:val="76"/>
  </w:num>
  <w:num w:numId="60">
    <w:abstractNumId w:val="71"/>
  </w:num>
  <w:num w:numId="61">
    <w:abstractNumId w:val="92"/>
  </w:num>
  <w:num w:numId="62">
    <w:abstractNumId w:val="30"/>
  </w:num>
  <w:num w:numId="63">
    <w:abstractNumId w:val="104"/>
  </w:num>
  <w:num w:numId="64">
    <w:abstractNumId w:val="68"/>
  </w:num>
  <w:num w:numId="65">
    <w:abstractNumId w:val="80"/>
  </w:num>
  <w:num w:numId="66">
    <w:abstractNumId w:val="70"/>
  </w:num>
  <w:num w:numId="67">
    <w:abstractNumId w:val="59"/>
  </w:num>
  <w:num w:numId="68">
    <w:abstractNumId w:val="61"/>
  </w:num>
  <w:num w:numId="69">
    <w:abstractNumId w:val="64"/>
  </w:num>
  <w:num w:numId="70">
    <w:abstractNumId w:val="65"/>
  </w:num>
  <w:num w:numId="71">
    <w:abstractNumId w:val="101"/>
  </w:num>
  <w:num w:numId="72">
    <w:abstractNumId w:val="56"/>
  </w:num>
  <w:num w:numId="73">
    <w:abstractNumId w:val="17"/>
  </w:num>
  <w:num w:numId="74">
    <w:abstractNumId w:val="26"/>
  </w:num>
  <w:num w:numId="75">
    <w:abstractNumId w:val="28"/>
  </w:num>
  <w:num w:numId="76">
    <w:abstractNumId w:val="4"/>
  </w:num>
  <w:num w:numId="77">
    <w:abstractNumId w:val="11"/>
  </w:num>
  <w:num w:numId="78">
    <w:abstractNumId w:val="19"/>
  </w:num>
  <w:num w:numId="79">
    <w:abstractNumId w:val="13"/>
  </w:num>
  <w:num w:numId="80">
    <w:abstractNumId w:val="74"/>
  </w:num>
  <w:num w:numId="81">
    <w:abstractNumId w:val="86"/>
  </w:num>
  <w:num w:numId="82">
    <w:abstractNumId w:val="36"/>
  </w:num>
  <w:num w:numId="83">
    <w:abstractNumId w:val="2"/>
  </w:num>
  <w:num w:numId="84">
    <w:abstractNumId w:val="94"/>
  </w:num>
  <w:num w:numId="85">
    <w:abstractNumId w:val="41"/>
  </w:num>
  <w:num w:numId="86">
    <w:abstractNumId w:val="46"/>
  </w:num>
  <w:num w:numId="87">
    <w:abstractNumId w:val="105"/>
  </w:num>
  <w:num w:numId="88">
    <w:abstractNumId w:val="103"/>
  </w:num>
  <w:num w:numId="89">
    <w:abstractNumId w:val="99"/>
  </w:num>
  <w:num w:numId="90">
    <w:abstractNumId w:val="44"/>
  </w:num>
  <w:num w:numId="91">
    <w:abstractNumId w:val="22"/>
  </w:num>
  <w:num w:numId="92">
    <w:abstractNumId w:val="23"/>
  </w:num>
  <w:num w:numId="93">
    <w:abstractNumId w:val="45"/>
  </w:num>
  <w:num w:numId="94">
    <w:abstractNumId w:val="18"/>
  </w:num>
  <w:num w:numId="95">
    <w:abstractNumId w:val="42"/>
  </w:num>
  <w:num w:numId="96">
    <w:abstractNumId w:val="1"/>
  </w:num>
  <w:num w:numId="97">
    <w:abstractNumId w:val="5"/>
  </w:num>
  <w:num w:numId="98">
    <w:abstractNumId w:val="47"/>
  </w:num>
  <w:num w:numId="99">
    <w:abstractNumId w:val="15"/>
  </w:num>
  <w:num w:numId="100">
    <w:abstractNumId w:val="40"/>
  </w:num>
  <w:num w:numId="101">
    <w:abstractNumId w:val="21"/>
  </w:num>
  <w:num w:numId="102">
    <w:abstractNumId w:val="24"/>
  </w:num>
  <w:num w:numId="103">
    <w:abstractNumId w:val="84"/>
  </w:num>
  <w:num w:numId="104">
    <w:abstractNumId w:val="97"/>
  </w:num>
  <w:num w:numId="105">
    <w:abstractNumId w:val="98"/>
  </w:num>
  <w:num w:numId="106">
    <w:abstractNumId w:val="69"/>
  </w:num>
  <w:num w:numId="107">
    <w:abstractNumId w:val="54"/>
  </w:num>
  <w:num w:numId="108">
    <w:abstractNumId w:val="50"/>
  </w:num>
  <w:num w:numId="109">
    <w:abstractNumId w:val="77"/>
  </w:num>
  <w:num w:numId="110">
    <w:abstractNumId w:val="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37"/>
    <w:rsid w:val="0007799A"/>
    <w:rsid w:val="000914EE"/>
    <w:rsid w:val="00093A1E"/>
    <w:rsid w:val="000B11A9"/>
    <w:rsid w:val="000B4EB2"/>
    <w:rsid w:val="000B6E98"/>
    <w:rsid w:val="000D05C9"/>
    <w:rsid w:val="000F5D7E"/>
    <w:rsid w:val="00113040"/>
    <w:rsid w:val="00133FAB"/>
    <w:rsid w:val="001443B8"/>
    <w:rsid w:val="00155EE7"/>
    <w:rsid w:val="00164F6A"/>
    <w:rsid w:val="00165BB0"/>
    <w:rsid w:val="00176FA3"/>
    <w:rsid w:val="00191796"/>
    <w:rsid w:val="001B7522"/>
    <w:rsid w:val="001C21B3"/>
    <w:rsid w:val="001D10E8"/>
    <w:rsid w:val="00221E78"/>
    <w:rsid w:val="00225D27"/>
    <w:rsid w:val="00235CB1"/>
    <w:rsid w:val="00237006"/>
    <w:rsid w:val="00255BAD"/>
    <w:rsid w:val="00294656"/>
    <w:rsid w:val="002A05B5"/>
    <w:rsid w:val="002A5389"/>
    <w:rsid w:val="002D6155"/>
    <w:rsid w:val="002E7890"/>
    <w:rsid w:val="002E7FB6"/>
    <w:rsid w:val="003568BD"/>
    <w:rsid w:val="00363650"/>
    <w:rsid w:val="00364094"/>
    <w:rsid w:val="00380843"/>
    <w:rsid w:val="00383CBA"/>
    <w:rsid w:val="003A0632"/>
    <w:rsid w:val="003A1876"/>
    <w:rsid w:val="003C2830"/>
    <w:rsid w:val="003F0621"/>
    <w:rsid w:val="00413BDF"/>
    <w:rsid w:val="004244F3"/>
    <w:rsid w:val="0043126C"/>
    <w:rsid w:val="00434704"/>
    <w:rsid w:val="00446668"/>
    <w:rsid w:val="00485914"/>
    <w:rsid w:val="00487A4C"/>
    <w:rsid w:val="004A42FF"/>
    <w:rsid w:val="004A5BB9"/>
    <w:rsid w:val="004C4141"/>
    <w:rsid w:val="004D0CCF"/>
    <w:rsid w:val="00504B1F"/>
    <w:rsid w:val="00505F1E"/>
    <w:rsid w:val="00531D6E"/>
    <w:rsid w:val="00553F1C"/>
    <w:rsid w:val="00560373"/>
    <w:rsid w:val="0056701E"/>
    <w:rsid w:val="00584ABE"/>
    <w:rsid w:val="005869B6"/>
    <w:rsid w:val="005C03F8"/>
    <w:rsid w:val="005D329F"/>
    <w:rsid w:val="006178EB"/>
    <w:rsid w:val="00624903"/>
    <w:rsid w:val="00634362"/>
    <w:rsid w:val="00645BCD"/>
    <w:rsid w:val="006535D7"/>
    <w:rsid w:val="006A41D7"/>
    <w:rsid w:val="006A605F"/>
    <w:rsid w:val="006A6597"/>
    <w:rsid w:val="006F23D0"/>
    <w:rsid w:val="00721306"/>
    <w:rsid w:val="007261E2"/>
    <w:rsid w:val="00747985"/>
    <w:rsid w:val="00764EB5"/>
    <w:rsid w:val="00776BD4"/>
    <w:rsid w:val="007C027D"/>
    <w:rsid w:val="007E0239"/>
    <w:rsid w:val="007F4037"/>
    <w:rsid w:val="007F748E"/>
    <w:rsid w:val="0083227B"/>
    <w:rsid w:val="00842131"/>
    <w:rsid w:val="00842B50"/>
    <w:rsid w:val="00847B7C"/>
    <w:rsid w:val="00863B53"/>
    <w:rsid w:val="008A5674"/>
    <w:rsid w:val="008A6DE5"/>
    <w:rsid w:val="008C393B"/>
    <w:rsid w:val="008E6DC8"/>
    <w:rsid w:val="00902A14"/>
    <w:rsid w:val="00923B93"/>
    <w:rsid w:val="00956F43"/>
    <w:rsid w:val="0096785C"/>
    <w:rsid w:val="0098023B"/>
    <w:rsid w:val="00985934"/>
    <w:rsid w:val="0099119B"/>
    <w:rsid w:val="009A12D8"/>
    <w:rsid w:val="009A2A49"/>
    <w:rsid w:val="009B7817"/>
    <w:rsid w:val="009F005E"/>
    <w:rsid w:val="00A00C6E"/>
    <w:rsid w:val="00A05B4F"/>
    <w:rsid w:val="00A239CF"/>
    <w:rsid w:val="00A24137"/>
    <w:rsid w:val="00A25E3B"/>
    <w:rsid w:val="00A3102B"/>
    <w:rsid w:val="00A421C3"/>
    <w:rsid w:val="00A44945"/>
    <w:rsid w:val="00A9728C"/>
    <w:rsid w:val="00AB2C59"/>
    <w:rsid w:val="00AD0E0A"/>
    <w:rsid w:val="00AD7243"/>
    <w:rsid w:val="00AD7E43"/>
    <w:rsid w:val="00B814E9"/>
    <w:rsid w:val="00BC52F4"/>
    <w:rsid w:val="00BE3803"/>
    <w:rsid w:val="00BF4B46"/>
    <w:rsid w:val="00C20F72"/>
    <w:rsid w:val="00C25913"/>
    <w:rsid w:val="00C25C33"/>
    <w:rsid w:val="00C26651"/>
    <w:rsid w:val="00C45E59"/>
    <w:rsid w:val="00C53F61"/>
    <w:rsid w:val="00C572CE"/>
    <w:rsid w:val="00C6036F"/>
    <w:rsid w:val="00C8073C"/>
    <w:rsid w:val="00CA7B90"/>
    <w:rsid w:val="00CB37EF"/>
    <w:rsid w:val="00CC1060"/>
    <w:rsid w:val="00CE1653"/>
    <w:rsid w:val="00CE2CCB"/>
    <w:rsid w:val="00CE5119"/>
    <w:rsid w:val="00D059B5"/>
    <w:rsid w:val="00D17F0C"/>
    <w:rsid w:val="00D2214A"/>
    <w:rsid w:val="00D27448"/>
    <w:rsid w:val="00D50342"/>
    <w:rsid w:val="00D50DC8"/>
    <w:rsid w:val="00D52B92"/>
    <w:rsid w:val="00D81B8C"/>
    <w:rsid w:val="00D951A8"/>
    <w:rsid w:val="00DE409A"/>
    <w:rsid w:val="00E01EF7"/>
    <w:rsid w:val="00E5674C"/>
    <w:rsid w:val="00E66211"/>
    <w:rsid w:val="00E6737A"/>
    <w:rsid w:val="00EA153A"/>
    <w:rsid w:val="00EB346C"/>
    <w:rsid w:val="00EC2720"/>
    <w:rsid w:val="00ED4D9F"/>
    <w:rsid w:val="00EE02B8"/>
    <w:rsid w:val="00EE22E4"/>
    <w:rsid w:val="00F307A5"/>
    <w:rsid w:val="00F649ED"/>
    <w:rsid w:val="00F85CB8"/>
    <w:rsid w:val="00FA0B2E"/>
    <w:rsid w:val="00FA7D3A"/>
    <w:rsid w:val="00FD6E23"/>
    <w:rsid w:val="00FD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qFormat/>
    <w:pPr>
      <w:ind w:left="720"/>
    </w:pPr>
  </w:style>
  <w:style w:type="paragraph" w:styleId="FootnoteText">
    <w:name w:val="footnote text"/>
    <w:basedOn w:val="Standard"/>
    <w:rPr>
      <w:sz w:val="20"/>
      <w:szCs w:val="20"/>
    </w:rPr>
  </w:style>
  <w:style w:type="paragraph" w:styleId="Header">
    <w:name w:val="header"/>
    <w:basedOn w:val="Standard"/>
    <w:pPr>
      <w:suppressLineNumbers/>
      <w:tabs>
        <w:tab w:val="center" w:pos="4680"/>
        <w:tab w:val="right" w:pos="9360"/>
      </w:tabs>
    </w:pPr>
  </w:style>
  <w:style w:type="paragraph" w:styleId="Footer">
    <w:name w:val="footer"/>
    <w:basedOn w:val="Standard"/>
    <w:uiPriority w:val="99"/>
    <w:pPr>
      <w:suppressLineNumbers/>
      <w:tabs>
        <w:tab w:val="center" w:pos="4680"/>
        <w:tab w:val="right" w:pos="9360"/>
      </w:tabs>
    </w:p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basedOn w:val="DefaultParagraphFont"/>
    <w:rPr>
      <w:color w:val="0000FF"/>
      <w:u w:val="single"/>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NoSpacing">
    <w:name w:val="No Spacing"/>
    <w:pPr>
      <w:widowControl/>
      <w:textAlignment w:val="auto"/>
    </w:pPr>
    <w:rPr>
      <w:rFonts w:ascii="Calibri" w:eastAsia="Times New Roman" w:hAnsi="Calibri" w:cs="Times New Roman"/>
      <w:kern w:val="0"/>
      <w:sz w:val="22"/>
      <w:szCs w:val="22"/>
      <w:lang w:eastAsia="en-US" w:bidi="ar-SA"/>
    </w:rPr>
  </w:style>
  <w:style w:type="paragraph" w:customStyle="1" w:styleId="indent-3">
    <w:name w:val="indent-3"/>
    <w:basedOn w:val="Normal"/>
    <w:pPr>
      <w:widowControl/>
      <w:suppressAutoHyphens w:val="0"/>
      <w:spacing w:before="100" w:after="100"/>
      <w:textAlignment w:val="auto"/>
    </w:pPr>
    <w:rPr>
      <w:rFonts w:eastAsia="Times New Roman" w:cs="Times New Roman"/>
      <w:kern w:val="0"/>
      <w:lang w:eastAsia="en-US" w:bidi="ar-SA"/>
    </w:rPr>
  </w:style>
  <w:style w:type="paragraph" w:styleId="BalloonText">
    <w:name w:val="Balloon Text"/>
    <w:basedOn w:val="Normal"/>
    <w:rPr>
      <w:rFonts w:ascii="Tahoma" w:hAnsi="Tahoma" w:cs="Mangal"/>
      <w:sz w:val="16"/>
      <w:szCs w:val="14"/>
    </w:rPr>
  </w:style>
  <w:style w:type="character" w:customStyle="1" w:styleId="BalloonTextChar">
    <w:name w:val="Balloon Text Char"/>
    <w:basedOn w:val="DefaultParagraphFont"/>
    <w:rPr>
      <w:rFonts w:ascii="Tahoma" w:hAnsi="Tahoma" w:cs="Mangal"/>
      <w:sz w:val="16"/>
      <w:szCs w:val="14"/>
    </w:rPr>
  </w:style>
  <w:style w:type="paragraph" w:customStyle="1" w:styleId="body-l1">
    <w:name w:val="body-l1"/>
    <w:basedOn w:val="Normal"/>
    <w:pPr>
      <w:widowControl/>
      <w:suppressAutoHyphens w:val="0"/>
      <w:spacing w:before="100" w:after="100"/>
      <w:textAlignment w:val="auto"/>
    </w:pPr>
    <w:rPr>
      <w:rFonts w:eastAsia="Times New Roman" w:cs="Times New Roman"/>
      <w:kern w:val="0"/>
      <w:lang w:eastAsia="en-US" w:bidi="ar-SA"/>
    </w:rPr>
  </w:style>
  <w:style w:type="character" w:customStyle="1" w:styleId="apple-converted-space">
    <w:name w:val="apple-converted-space"/>
    <w:basedOn w:val="DefaultParagraphFont"/>
  </w:style>
  <w:style w:type="paragraph" w:customStyle="1" w:styleId="body-l2">
    <w:name w:val="body-l2"/>
    <w:basedOn w:val="Normal"/>
    <w:pPr>
      <w:widowControl/>
      <w:suppressAutoHyphens w:val="0"/>
      <w:spacing w:before="100" w:after="100"/>
      <w:textAlignment w:val="auto"/>
    </w:pPr>
    <w:rPr>
      <w:rFonts w:eastAsia="Times New Roman" w:cs="Times New Roman"/>
      <w:kern w:val="0"/>
      <w:lang w:eastAsia="en-US" w:bidi="ar-SA"/>
    </w:rPr>
  </w:style>
  <w:style w:type="character" w:styleId="Hyperlink">
    <w:name w:val="Hyperlink"/>
    <w:basedOn w:val="DefaultParagraphFont"/>
    <w:rPr>
      <w:color w:val="0000FF"/>
      <w:u w:val="single"/>
    </w:rPr>
  </w:style>
  <w:style w:type="paragraph" w:customStyle="1" w:styleId="body-l3">
    <w:name w:val="body-l3"/>
    <w:basedOn w:val="Normal"/>
    <w:rsid w:val="00221E7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RTFNum2">
    <w:name w:val="RTF_Num 2"/>
    <w:basedOn w:val="NoList"/>
    <w:pPr>
      <w:numPr>
        <w:numId w:val="28"/>
      </w:numPr>
    </w:pPr>
  </w:style>
  <w:style w:type="numbering" w:customStyle="1" w:styleId="RTFNum3">
    <w:name w:val="RTF_Num 3"/>
    <w:basedOn w:val="NoList"/>
    <w:pPr>
      <w:numPr>
        <w:numId w:val="29"/>
      </w:numPr>
    </w:pPr>
  </w:style>
  <w:style w:type="numbering" w:customStyle="1" w:styleId="RTFNum4">
    <w:name w:val="RTF_Num 4"/>
    <w:basedOn w:val="NoList"/>
    <w:pPr>
      <w:numPr>
        <w:numId w:val="30"/>
      </w:numPr>
    </w:pPr>
  </w:style>
  <w:style w:type="numbering" w:customStyle="1" w:styleId="RTFNum5">
    <w:name w:val="RTF_Num 5"/>
    <w:basedOn w:val="NoList"/>
    <w:pPr>
      <w:numPr>
        <w:numId w:val="31"/>
      </w:numPr>
    </w:pPr>
  </w:style>
  <w:style w:type="numbering" w:customStyle="1" w:styleId="RTFNum6">
    <w:name w:val="RTF_Num 6"/>
    <w:basedOn w:val="NoList"/>
    <w:pPr>
      <w:numPr>
        <w:numId w:val="32"/>
      </w:numPr>
    </w:pPr>
  </w:style>
  <w:style w:type="numbering" w:customStyle="1" w:styleId="RTFNum7">
    <w:name w:val="RTF_Num 7"/>
    <w:basedOn w:val="NoList"/>
    <w:pPr>
      <w:numPr>
        <w:numId w:val="33"/>
      </w:numPr>
    </w:pPr>
  </w:style>
  <w:style w:type="numbering" w:customStyle="1" w:styleId="RTFNum8">
    <w:name w:val="RTF_Num 8"/>
    <w:basedOn w:val="NoList"/>
    <w:pPr>
      <w:numPr>
        <w:numId w:val="34"/>
      </w:numPr>
    </w:pPr>
  </w:style>
  <w:style w:type="numbering" w:customStyle="1" w:styleId="RTFNum9">
    <w:name w:val="RTF_Num 9"/>
    <w:basedOn w:val="NoList"/>
    <w:pPr>
      <w:numPr>
        <w:numId w:val="35"/>
      </w:numPr>
    </w:pPr>
  </w:style>
  <w:style w:type="numbering" w:customStyle="1" w:styleId="RTFNum10">
    <w:name w:val="RTF_Num 10"/>
    <w:basedOn w:val="NoList"/>
    <w:pPr>
      <w:numPr>
        <w:numId w:val="36"/>
      </w:numPr>
    </w:pPr>
  </w:style>
  <w:style w:type="numbering" w:customStyle="1" w:styleId="RTFNum11">
    <w:name w:val="RTF_Num 11"/>
    <w:basedOn w:val="NoList"/>
    <w:pPr>
      <w:numPr>
        <w:numId w:val="37"/>
      </w:numPr>
    </w:pPr>
  </w:style>
  <w:style w:type="numbering" w:customStyle="1" w:styleId="RTFNum12">
    <w:name w:val="RTF_Num 12"/>
    <w:basedOn w:val="NoList"/>
    <w:pPr>
      <w:numPr>
        <w:numId w:val="38"/>
      </w:numPr>
    </w:pPr>
  </w:style>
  <w:style w:type="numbering" w:customStyle="1" w:styleId="RTFNum13">
    <w:name w:val="RTF_Num 13"/>
    <w:basedOn w:val="NoList"/>
    <w:pPr>
      <w:numPr>
        <w:numId w:val="39"/>
      </w:numPr>
    </w:pPr>
  </w:style>
  <w:style w:type="numbering" w:customStyle="1" w:styleId="RTFNum14">
    <w:name w:val="RTF_Num 14"/>
    <w:basedOn w:val="NoList"/>
    <w:pPr>
      <w:numPr>
        <w:numId w:val="40"/>
      </w:numPr>
    </w:pPr>
  </w:style>
  <w:style w:type="numbering" w:customStyle="1" w:styleId="RTFNum15">
    <w:name w:val="RTF_Num 15"/>
    <w:basedOn w:val="NoList"/>
    <w:pPr>
      <w:numPr>
        <w:numId w:val="41"/>
      </w:numPr>
    </w:pPr>
  </w:style>
  <w:style w:type="numbering" w:customStyle="1" w:styleId="RTFNum16">
    <w:name w:val="RTF_Num 16"/>
    <w:basedOn w:val="NoList"/>
    <w:pPr>
      <w:numPr>
        <w:numId w:val="42"/>
      </w:numPr>
    </w:pPr>
  </w:style>
  <w:style w:type="numbering" w:customStyle="1" w:styleId="RTFNum17">
    <w:name w:val="RTF_Num 17"/>
    <w:basedOn w:val="NoList"/>
    <w:pPr>
      <w:numPr>
        <w:numId w:val="43"/>
      </w:numPr>
    </w:pPr>
  </w:style>
  <w:style w:type="numbering" w:customStyle="1" w:styleId="RTFNum18">
    <w:name w:val="RTF_Num 18"/>
    <w:basedOn w:val="NoList"/>
    <w:pPr>
      <w:numPr>
        <w:numId w:val="44"/>
      </w:numPr>
    </w:pPr>
  </w:style>
  <w:style w:type="numbering" w:customStyle="1" w:styleId="RTFNum19">
    <w:name w:val="RTF_Num 19"/>
    <w:basedOn w:val="NoList"/>
    <w:pPr>
      <w:numPr>
        <w:numId w:val="45"/>
      </w:numPr>
    </w:pPr>
  </w:style>
  <w:style w:type="numbering" w:customStyle="1" w:styleId="RTFNum20">
    <w:name w:val="RTF_Num 20"/>
    <w:basedOn w:val="NoList"/>
    <w:pPr>
      <w:numPr>
        <w:numId w:val="46"/>
      </w:numPr>
    </w:pPr>
  </w:style>
  <w:style w:type="numbering" w:customStyle="1" w:styleId="RTFNum21">
    <w:name w:val="RTF_Num 21"/>
    <w:basedOn w:val="NoList"/>
    <w:pPr>
      <w:numPr>
        <w:numId w:val="47"/>
      </w:numPr>
    </w:pPr>
  </w:style>
  <w:style w:type="numbering" w:customStyle="1" w:styleId="RTFNum22">
    <w:name w:val="RTF_Num 22"/>
    <w:basedOn w:val="NoList"/>
    <w:pPr>
      <w:numPr>
        <w:numId w:val="48"/>
      </w:numPr>
    </w:pPr>
  </w:style>
  <w:style w:type="numbering" w:customStyle="1" w:styleId="RTFNum23">
    <w:name w:val="RTF_Num 23"/>
    <w:basedOn w:val="NoList"/>
    <w:pPr>
      <w:numPr>
        <w:numId w:val="49"/>
      </w:numPr>
    </w:pPr>
  </w:style>
  <w:style w:type="numbering" w:customStyle="1" w:styleId="RTFNum24">
    <w:name w:val="RTF_Num 24"/>
    <w:basedOn w:val="NoList"/>
    <w:pPr>
      <w:numPr>
        <w:numId w:val="50"/>
      </w:numPr>
    </w:pPr>
  </w:style>
  <w:style w:type="numbering" w:customStyle="1" w:styleId="RTFNum25">
    <w:name w:val="RTF_Num 25"/>
    <w:basedOn w:val="NoList"/>
    <w:pPr>
      <w:numPr>
        <w:numId w:val="51"/>
      </w:numPr>
    </w:pPr>
  </w:style>
  <w:style w:type="numbering" w:customStyle="1" w:styleId="RTFNum26">
    <w:name w:val="RTF_Num 26"/>
    <w:basedOn w:val="NoList"/>
    <w:pPr>
      <w:numPr>
        <w:numId w:val="52"/>
      </w:numPr>
    </w:pPr>
  </w:style>
  <w:style w:type="numbering" w:customStyle="1" w:styleId="RTFNum27">
    <w:name w:val="RTF_Num 27"/>
    <w:basedOn w:val="NoList"/>
    <w:pPr>
      <w:numPr>
        <w:numId w:val="53"/>
      </w:numPr>
    </w:pPr>
  </w:style>
  <w:style w:type="numbering" w:customStyle="1" w:styleId="RTFNum28">
    <w:name w:val="RTF_Num 28"/>
    <w:basedOn w:val="NoList"/>
    <w:pPr>
      <w:numPr>
        <w:numId w:val="54"/>
      </w:numPr>
    </w:pPr>
  </w:style>
  <w:style w:type="numbering" w:customStyle="1" w:styleId="RTFNum29">
    <w:name w:val="RTF_Num 29"/>
    <w:basedOn w:val="NoList"/>
    <w:pPr>
      <w:numPr>
        <w:numId w:val="55"/>
      </w:numPr>
    </w:pPr>
  </w:style>
  <w:style w:type="numbering" w:customStyle="1" w:styleId="RTFNum30">
    <w:name w:val="RTF_Num 30"/>
    <w:basedOn w:val="NoList"/>
    <w:pPr>
      <w:numPr>
        <w:numId w:val="56"/>
      </w:numPr>
    </w:pPr>
  </w:style>
  <w:style w:type="numbering" w:customStyle="1" w:styleId="RTFNum31">
    <w:name w:val="RTF_Num 31"/>
    <w:basedOn w:val="NoList"/>
    <w:pPr>
      <w:numPr>
        <w:numId w:val="57"/>
      </w:numPr>
    </w:pPr>
  </w:style>
  <w:style w:type="numbering" w:customStyle="1" w:styleId="RTFNum32">
    <w:name w:val="RTF_Num 32"/>
    <w:basedOn w:val="NoList"/>
    <w:pPr>
      <w:numPr>
        <w:numId w:val="58"/>
      </w:numPr>
    </w:pPr>
  </w:style>
  <w:style w:type="numbering" w:customStyle="1" w:styleId="RTFNum33">
    <w:name w:val="RTF_Num 33"/>
    <w:basedOn w:val="NoList"/>
    <w:pPr>
      <w:numPr>
        <w:numId w:val="59"/>
      </w:numPr>
    </w:pPr>
  </w:style>
  <w:style w:type="numbering" w:customStyle="1" w:styleId="RTFNum34">
    <w:name w:val="RTF_Num 34"/>
    <w:basedOn w:val="NoList"/>
    <w:pPr>
      <w:numPr>
        <w:numId w:val="60"/>
      </w:numPr>
    </w:pPr>
  </w:style>
  <w:style w:type="numbering" w:customStyle="1" w:styleId="RTFNum35">
    <w:name w:val="RTF_Num 35"/>
    <w:basedOn w:val="NoList"/>
    <w:pPr>
      <w:numPr>
        <w:numId w:val="61"/>
      </w:numPr>
    </w:pPr>
  </w:style>
  <w:style w:type="numbering" w:customStyle="1" w:styleId="RTFNum36">
    <w:name w:val="RTF_Num 36"/>
    <w:basedOn w:val="NoList"/>
    <w:pPr>
      <w:numPr>
        <w:numId w:val="62"/>
      </w:numPr>
    </w:pPr>
  </w:style>
  <w:style w:type="numbering" w:customStyle="1" w:styleId="RTFNum37">
    <w:name w:val="RTF_Num 37"/>
    <w:basedOn w:val="NoList"/>
    <w:pPr>
      <w:numPr>
        <w:numId w:val="63"/>
      </w:numPr>
    </w:pPr>
  </w:style>
  <w:style w:type="numbering" w:customStyle="1" w:styleId="RTFNum38">
    <w:name w:val="RTF_Num 38"/>
    <w:basedOn w:val="NoList"/>
    <w:pPr>
      <w:numPr>
        <w:numId w:val="64"/>
      </w:numPr>
    </w:pPr>
  </w:style>
  <w:style w:type="numbering" w:customStyle="1" w:styleId="RTFNum39">
    <w:name w:val="RTF_Num 39"/>
    <w:basedOn w:val="NoList"/>
    <w:pPr>
      <w:numPr>
        <w:numId w:val="65"/>
      </w:numPr>
    </w:pPr>
  </w:style>
  <w:style w:type="numbering" w:customStyle="1" w:styleId="RTFNum40">
    <w:name w:val="RTF_Num 40"/>
    <w:basedOn w:val="NoList"/>
    <w:pPr>
      <w:numPr>
        <w:numId w:val="66"/>
      </w:numPr>
    </w:pPr>
  </w:style>
  <w:style w:type="numbering" w:customStyle="1" w:styleId="RTFNum41">
    <w:name w:val="RTF_Num 41"/>
    <w:basedOn w:val="NoList"/>
    <w:pPr>
      <w:numPr>
        <w:numId w:val="67"/>
      </w:numPr>
    </w:pPr>
  </w:style>
  <w:style w:type="numbering" w:customStyle="1" w:styleId="RTFNum42">
    <w:name w:val="RTF_Num 42"/>
    <w:basedOn w:val="NoList"/>
    <w:pPr>
      <w:numPr>
        <w:numId w:val="68"/>
      </w:numPr>
    </w:pPr>
  </w:style>
  <w:style w:type="numbering" w:customStyle="1" w:styleId="RTFNum43">
    <w:name w:val="RTF_Num 43"/>
    <w:basedOn w:val="NoList"/>
    <w:pPr>
      <w:numPr>
        <w:numId w:val="69"/>
      </w:numPr>
    </w:pPr>
  </w:style>
  <w:style w:type="numbering" w:customStyle="1" w:styleId="RTFNum44">
    <w:name w:val="RTF_Num 44"/>
    <w:basedOn w:val="NoList"/>
    <w:pPr>
      <w:numPr>
        <w:numId w:val="70"/>
      </w:numPr>
    </w:pPr>
  </w:style>
  <w:style w:type="numbering" w:customStyle="1" w:styleId="RTFNum45">
    <w:name w:val="RTF_Num 45"/>
    <w:basedOn w:val="NoList"/>
    <w:pPr>
      <w:numPr>
        <w:numId w:val="71"/>
      </w:numPr>
    </w:pPr>
  </w:style>
  <w:style w:type="numbering" w:customStyle="1" w:styleId="RTFNum46">
    <w:name w:val="RTF_Num 46"/>
    <w:basedOn w:val="NoList"/>
    <w:pPr>
      <w:numPr>
        <w:numId w:val="72"/>
      </w:numPr>
    </w:pPr>
  </w:style>
  <w:style w:type="numbering" w:customStyle="1" w:styleId="RTFNum47">
    <w:name w:val="RTF_Num 47"/>
    <w:basedOn w:val="NoList"/>
    <w:pPr>
      <w:numPr>
        <w:numId w:val="73"/>
      </w:numPr>
    </w:pPr>
  </w:style>
  <w:style w:type="numbering" w:customStyle="1" w:styleId="RTFNum48">
    <w:name w:val="RTF_Num 48"/>
    <w:basedOn w:val="NoList"/>
    <w:pPr>
      <w:numPr>
        <w:numId w:val="74"/>
      </w:numPr>
    </w:pPr>
  </w:style>
  <w:style w:type="numbering" w:customStyle="1" w:styleId="RTFNum49">
    <w:name w:val="RTF_Num 49"/>
    <w:basedOn w:val="NoList"/>
    <w:pPr>
      <w:numPr>
        <w:numId w:val="75"/>
      </w:numPr>
    </w:pPr>
  </w:style>
  <w:style w:type="numbering" w:customStyle="1" w:styleId="RTFNum50">
    <w:name w:val="RTF_Num 50"/>
    <w:basedOn w:val="NoList"/>
    <w:pPr>
      <w:numPr>
        <w:numId w:val="76"/>
      </w:numPr>
    </w:pPr>
  </w:style>
  <w:style w:type="numbering" w:customStyle="1" w:styleId="RTFNum51">
    <w:name w:val="RTF_Num 51"/>
    <w:basedOn w:val="NoList"/>
    <w:pPr>
      <w:numPr>
        <w:numId w:val="77"/>
      </w:numPr>
    </w:pPr>
  </w:style>
  <w:style w:type="numbering" w:customStyle="1" w:styleId="RTFNum52">
    <w:name w:val="RTF_Num 52"/>
    <w:basedOn w:val="NoList"/>
    <w:pPr>
      <w:numPr>
        <w:numId w:val="78"/>
      </w:numPr>
    </w:pPr>
  </w:style>
  <w:style w:type="numbering" w:customStyle="1" w:styleId="RTFNum53">
    <w:name w:val="RTF_Num 53"/>
    <w:basedOn w:val="NoList"/>
    <w:pPr>
      <w:numPr>
        <w:numId w:val="79"/>
      </w:numPr>
    </w:pPr>
  </w:style>
  <w:style w:type="numbering" w:customStyle="1" w:styleId="RTFNum54">
    <w:name w:val="RTF_Num 54"/>
    <w:basedOn w:val="NoList"/>
    <w:pPr>
      <w:numPr>
        <w:numId w:val="80"/>
      </w:numPr>
    </w:pPr>
  </w:style>
  <w:style w:type="numbering" w:customStyle="1" w:styleId="RTFNum55">
    <w:name w:val="RTF_Num 55"/>
    <w:basedOn w:val="NoList"/>
    <w:pPr>
      <w:numPr>
        <w:numId w:val="81"/>
      </w:numPr>
    </w:pPr>
  </w:style>
  <w:style w:type="numbering" w:customStyle="1" w:styleId="RTFNum56">
    <w:name w:val="RTF_Num 56"/>
    <w:basedOn w:val="NoList"/>
    <w:pPr>
      <w:numPr>
        <w:numId w:val="82"/>
      </w:numPr>
    </w:pPr>
  </w:style>
  <w:style w:type="numbering" w:customStyle="1" w:styleId="RTFNum57">
    <w:name w:val="RTF_Num 57"/>
    <w:basedOn w:val="NoList"/>
    <w:pPr>
      <w:numPr>
        <w:numId w:val="83"/>
      </w:numPr>
    </w:pPr>
  </w:style>
  <w:style w:type="numbering" w:customStyle="1" w:styleId="RTFNum58">
    <w:name w:val="RTF_Num 58"/>
    <w:basedOn w:val="NoList"/>
    <w:pPr>
      <w:numPr>
        <w:numId w:val="84"/>
      </w:numPr>
    </w:pPr>
  </w:style>
  <w:style w:type="numbering" w:customStyle="1" w:styleId="RTFNum59">
    <w:name w:val="RTF_Num 59"/>
    <w:basedOn w:val="NoList"/>
    <w:pPr>
      <w:numPr>
        <w:numId w:val="85"/>
      </w:numPr>
    </w:pPr>
  </w:style>
  <w:style w:type="numbering" w:customStyle="1" w:styleId="RTFNum60">
    <w:name w:val="RTF_Num 60"/>
    <w:basedOn w:val="NoList"/>
    <w:pPr>
      <w:numPr>
        <w:numId w:val="86"/>
      </w:numPr>
    </w:pPr>
  </w:style>
  <w:style w:type="numbering" w:customStyle="1" w:styleId="RTFNum61">
    <w:name w:val="RTF_Num 61"/>
    <w:basedOn w:val="NoList"/>
    <w:pPr>
      <w:numPr>
        <w:numId w:val="87"/>
      </w:numPr>
    </w:pPr>
  </w:style>
  <w:style w:type="numbering" w:customStyle="1" w:styleId="RTFNum62">
    <w:name w:val="RTF_Num 62"/>
    <w:basedOn w:val="NoList"/>
    <w:pPr>
      <w:numPr>
        <w:numId w:val="88"/>
      </w:numPr>
    </w:pPr>
  </w:style>
  <w:style w:type="numbering" w:customStyle="1" w:styleId="RTFNum63">
    <w:name w:val="RTF_Num 63"/>
    <w:basedOn w:val="NoList"/>
    <w:pPr>
      <w:numPr>
        <w:numId w:val="89"/>
      </w:numPr>
    </w:pPr>
  </w:style>
  <w:style w:type="numbering" w:customStyle="1" w:styleId="RTFNum64">
    <w:name w:val="RTF_Num 64"/>
    <w:basedOn w:val="NoList"/>
    <w:pPr>
      <w:numPr>
        <w:numId w:val="90"/>
      </w:numPr>
    </w:pPr>
  </w:style>
  <w:style w:type="numbering" w:customStyle="1" w:styleId="RTFNum65">
    <w:name w:val="RTF_Num 65"/>
    <w:basedOn w:val="NoList"/>
    <w:pPr>
      <w:numPr>
        <w:numId w:val="91"/>
      </w:numPr>
    </w:pPr>
  </w:style>
  <w:style w:type="numbering" w:customStyle="1" w:styleId="RTFNum66">
    <w:name w:val="RTF_Num 66"/>
    <w:basedOn w:val="NoList"/>
    <w:pPr>
      <w:numPr>
        <w:numId w:val="92"/>
      </w:numPr>
    </w:pPr>
  </w:style>
  <w:style w:type="numbering" w:customStyle="1" w:styleId="RTFNum67">
    <w:name w:val="RTF_Num 67"/>
    <w:basedOn w:val="NoList"/>
    <w:pPr>
      <w:numPr>
        <w:numId w:val="93"/>
      </w:numPr>
    </w:pPr>
  </w:style>
  <w:style w:type="numbering" w:customStyle="1" w:styleId="RTFNum68">
    <w:name w:val="RTF_Num 68"/>
    <w:basedOn w:val="NoList"/>
    <w:pPr>
      <w:numPr>
        <w:numId w:val="9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qFormat/>
    <w:pPr>
      <w:ind w:left="720"/>
    </w:pPr>
  </w:style>
  <w:style w:type="paragraph" w:styleId="FootnoteText">
    <w:name w:val="footnote text"/>
    <w:basedOn w:val="Standard"/>
    <w:rPr>
      <w:sz w:val="20"/>
      <w:szCs w:val="20"/>
    </w:rPr>
  </w:style>
  <w:style w:type="paragraph" w:styleId="Header">
    <w:name w:val="header"/>
    <w:basedOn w:val="Standard"/>
    <w:pPr>
      <w:suppressLineNumbers/>
      <w:tabs>
        <w:tab w:val="center" w:pos="4680"/>
        <w:tab w:val="right" w:pos="9360"/>
      </w:tabs>
    </w:pPr>
  </w:style>
  <w:style w:type="paragraph" w:styleId="Footer">
    <w:name w:val="footer"/>
    <w:basedOn w:val="Standard"/>
    <w:uiPriority w:val="99"/>
    <w:pPr>
      <w:suppressLineNumbers/>
      <w:tabs>
        <w:tab w:val="center" w:pos="4680"/>
        <w:tab w:val="right" w:pos="9360"/>
      </w:tabs>
    </w:p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basedOn w:val="DefaultParagraphFont"/>
    <w:rPr>
      <w:color w:val="0000FF"/>
      <w:u w:val="single"/>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NoSpacing">
    <w:name w:val="No Spacing"/>
    <w:pPr>
      <w:widowControl/>
      <w:textAlignment w:val="auto"/>
    </w:pPr>
    <w:rPr>
      <w:rFonts w:ascii="Calibri" w:eastAsia="Times New Roman" w:hAnsi="Calibri" w:cs="Times New Roman"/>
      <w:kern w:val="0"/>
      <w:sz w:val="22"/>
      <w:szCs w:val="22"/>
      <w:lang w:eastAsia="en-US" w:bidi="ar-SA"/>
    </w:rPr>
  </w:style>
  <w:style w:type="paragraph" w:customStyle="1" w:styleId="indent-3">
    <w:name w:val="indent-3"/>
    <w:basedOn w:val="Normal"/>
    <w:pPr>
      <w:widowControl/>
      <w:suppressAutoHyphens w:val="0"/>
      <w:spacing w:before="100" w:after="100"/>
      <w:textAlignment w:val="auto"/>
    </w:pPr>
    <w:rPr>
      <w:rFonts w:eastAsia="Times New Roman" w:cs="Times New Roman"/>
      <w:kern w:val="0"/>
      <w:lang w:eastAsia="en-US" w:bidi="ar-SA"/>
    </w:rPr>
  </w:style>
  <w:style w:type="paragraph" w:styleId="BalloonText">
    <w:name w:val="Balloon Text"/>
    <w:basedOn w:val="Normal"/>
    <w:rPr>
      <w:rFonts w:ascii="Tahoma" w:hAnsi="Tahoma" w:cs="Mangal"/>
      <w:sz w:val="16"/>
      <w:szCs w:val="14"/>
    </w:rPr>
  </w:style>
  <w:style w:type="character" w:customStyle="1" w:styleId="BalloonTextChar">
    <w:name w:val="Balloon Text Char"/>
    <w:basedOn w:val="DefaultParagraphFont"/>
    <w:rPr>
      <w:rFonts w:ascii="Tahoma" w:hAnsi="Tahoma" w:cs="Mangal"/>
      <w:sz w:val="16"/>
      <w:szCs w:val="14"/>
    </w:rPr>
  </w:style>
  <w:style w:type="paragraph" w:customStyle="1" w:styleId="body-l1">
    <w:name w:val="body-l1"/>
    <w:basedOn w:val="Normal"/>
    <w:pPr>
      <w:widowControl/>
      <w:suppressAutoHyphens w:val="0"/>
      <w:spacing w:before="100" w:after="100"/>
      <w:textAlignment w:val="auto"/>
    </w:pPr>
    <w:rPr>
      <w:rFonts w:eastAsia="Times New Roman" w:cs="Times New Roman"/>
      <w:kern w:val="0"/>
      <w:lang w:eastAsia="en-US" w:bidi="ar-SA"/>
    </w:rPr>
  </w:style>
  <w:style w:type="character" w:customStyle="1" w:styleId="apple-converted-space">
    <w:name w:val="apple-converted-space"/>
    <w:basedOn w:val="DefaultParagraphFont"/>
  </w:style>
  <w:style w:type="paragraph" w:customStyle="1" w:styleId="body-l2">
    <w:name w:val="body-l2"/>
    <w:basedOn w:val="Normal"/>
    <w:pPr>
      <w:widowControl/>
      <w:suppressAutoHyphens w:val="0"/>
      <w:spacing w:before="100" w:after="100"/>
      <w:textAlignment w:val="auto"/>
    </w:pPr>
    <w:rPr>
      <w:rFonts w:eastAsia="Times New Roman" w:cs="Times New Roman"/>
      <w:kern w:val="0"/>
      <w:lang w:eastAsia="en-US" w:bidi="ar-SA"/>
    </w:rPr>
  </w:style>
  <w:style w:type="character" w:styleId="Hyperlink">
    <w:name w:val="Hyperlink"/>
    <w:basedOn w:val="DefaultParagraphFont"/>
    <w:rPr>
      <w:color w:val="0000FF"/>
      <w:u w:val="single"/>
    </w:rPr>
  </w:style>
  <w:style w:type="paragraph" w:customStyle="1" w:styleId="body-l3">
    <w:name w:val="body-l3"/>
    <w:basedOn w:val="Normal"/>
    <w:rsid w:val="00221E7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RTFNum2">
    <w:name w:val="RTF_Num 2"/>
    <w:basedOn w:val="NoList"/>
    <w:pPr>
      <w:numPr>
        <w:numId w:val="28"/>
      </w:numPr>
    </w:pPr>
  </w:style>
  <w:style w:type="numbering" w:customStyle="1" w:styleId="RTFNum3">
    <w:name w:val="RTF_Num 3"/>
    <w:basedOn w:val="NoList"/>
    <w:pPr>
      <w:numPr>
        <w:numId w:val="29"/>
      </w:numPr>
    </w:pPr>
  </w:style>
  <w:style w:type="numbering" w:customStyle="1" w:styleId="RTFNum4">
    <w:name w:val="RTF_Num 4"/>
    <w:basedOn w:val="NoList"/>
    <w:pPr>
      <w:numPr>
        <w:numId w:val="30"/>
      </w:numPr>
    </w:pPr>
  </w:style>
  <w:style w:type="numbering" w:customStyle="1" w:styleId="RTFNum5">
    <w:name w:val="RTF_Num 5"/>
    <w:basedOn w:val="NoList"/>
    <w:pPr>
      <w:numPr>
        <w:numId w:val="31"/>
      </w:numPr>
    </w:pPr>
  </w:style>
  <w:style w:type="numbering" w:customStyle="1" w:styleId="RTFNum6">
    <w:name w:val="RTF_Num 6"/>
    <w:basedOn w:val="NoList"/>
    <w:pPr>
      <w:numPr>
        <w:numId w:val="32"/>
      </w:numPr>
    </w:pPr>
  </w:style>
  <w:style w:type="numbering" w:customStyle="1" w:styleId="RTFNum7">
    <w:name w:val="RTF_Num 7"/>
    <w:basedOn w:val="NoList"/>
    <w:pPr>
      <w:numPr>
        <w:numId w:val="33"/>
      </w:numPr>
    </w:pPr>
  </w:style>
  <w:style w:type="numbering" w:customStyle="1" w:styleId="RTFNum8">
    <w:name w:val="RTF_Num 8"/>
    <w:basedOn w:val="NoList"/>
    <w:pPr>
      <w:numPr>
        <w:numId w:val="34"/>
      </w:numPr>
    </w:pPr>
  </w:style>
  <w:style w:type="numbering" w:customStyle="1" w:styleId="RTFNum9">
    <w:name w:val="RTF_Num 9"/>
    <w:basedOn w:val="NoList"/>
    <w:pPr>
      <w:numPr>
        <w:numId w:val="35"/>
      </w:numPr>
    </w:pPr>
  </w:style>
  <w:style w:type="numbering" w:customStyle="1" w:styleId="RTFNum10">
    <w:name w:val="RTF_Num 10"/>
    <w:basedOn w:val="NoList"/>
    <w:pPr>
      <w:numPr>
        <w:numId w:val="36"/>
      </w:numPr>
    </w:pPr>
  </w:style>
  <w:style w:type="numbering" w:customStyle="1" w:styleId="RTFNum11">
    <w:name w:val="RTF_Num 11"/>
    <w:basedOn w:val="NoList"/>
    <w:pPr>
      <w:numPr>
        <w:numId w:val="37"/>
      </w:numPr>
    </w:pPr>
  </w:style>
  <w:style w:type="numbering" w:customStyle="1" w:styleId="RTFNum12">
    <w:name w:val="RTF_Num 12"/>
    <w:basedOn w:val="NoList"/>
    <w:pPr>
      <w:numPr>
        <w:numId w:val="38"/>
      </w:numPr>
    </w:pPr>
  </w:style>
  <w:style w:type="numbering" w:customStyle="1" w:styleId="RTFNum13">
    <w:name w:val="RTF_Num 13"/>
    <w:basedOn w:val="NoList"/>
    <w:pPr>
      <w:numPr>
        <w:numId w:val="39"/>
      </w:numPr>
    </w:pPr>
  </w:style>
  <w:style w:type="numbering" w:customStyle="1" w:styleId="RTFNum14">
    <w:name w:val="RTF_Num 14"/>
    <w:basedOn w:val="NoList"/>
    <w:pPr>
      <w:numPr>
        <w:numId w:val="40"/>
      </w:numPr>
    </w:pPr>
  </w:style>
  <w:style w:type="numbering" w:customStyle="1" w:styleId="RTFNum15">
    <w:name w:val="RTF_Num 15"/>
    <w:basedOn w:val="NoList"/>
    <w:pPr>
      <w:numPr>
        <w:numId w:val="41"/>
      </w:numPr>
    </w:pPr>
  </w:style>
  <w:style w:type="numbering" w:customStyle="1" w:styleId="RTFNum16">
    <w:name w:val="RTF_Num 16"/>
    <w:basedOn w:val="NoList"/>
    <w:pPr>
      <w:numPr>
        <w:numId w:val="42"/>
      </w:numPr>
    </w:pPr>
  </w:style>
  <w:style w:type="numbering" w:customStyle="1" w:styleId="RTFNum17">
    <w:name w:val="RTF_Num 17"/>
    <w:basedOn w:val="NoList"/>
    <w:pPr>
      <w:numPr>
        <w:numId w:val="43"/>
      </w:numPr>
    </w:pPr>
  </w:style>
  <w:style w:type="numbering" w:customStyle="1" w:styleId="RTFNum18">
    <w:name w:val="RTF_Num 18"/>
    <w:basedOn w:val="NoList"/>
    <w:pPr>
      <w:numPr>
        <w:numId w:val="44"/>
      </w:numPr>
    </w:pPr>
  </w:style>
  <w:style w:type="numbering" w:customStyle="1" w:styleId="RTFNum19">
    <w:name w:val="RTF_Num 19"/>
    <w:basedOn w:val="NoList"/>
    <w:pPr>
      <w:numPr>
        <w:numId w:val="45"/>
      </w:numPr>
    </w:pPr>
  </w:style>
  <w:style w:type="numbering" w:customStyle="1" w:styleId="RTFNum20">
    <w:name w:val="RTF_Num 20"/>
    <w:basedOn w:val="NoList"/>
    <w:pPr>
      <w:numPr>
        <w:numId w:val="46"/>
      </w:numPr>
    </w:pPr>
  </w:style>
  <w:style w:type="numbering" w:customStyle="1" w:styleId="RTFNum21">
    <w:name w:val="RTF_Num 21"/>
    <w:basedOn w:val="NoList"/>
    <w:pPr>
      <w:numPr>
        <w:numId w:val="47"/>
      </w:numPr>
    </w:pPr>
  </w:style>
  <w:style w:type="numbering" w:customStyle="1" w:styleId="RTFNum22">
    <w:name w:val="RTF_Num 22"/>
    <w:basedOn w:val="NoList"/>
    <w:pPr>
      <w:numPr>
        <w:numId w:val="48"/>
      </w:numPr>
    </w:pPr>
  </w:style>
  <w:style w:type="numbering" w:customStyle="1" w:styleId="RTFNum23">
    <w:name w:val="RTF_Num 23"/>
    <w:basedOn w:val="NoList"/>
    <w:pPr>
      <w:numPr>
        <w:numId w:val="49"/>
      </w:numPr>
    </w:pPr>
  </w:style>
  <w:style w:type="numbering" w:customStyle="1" w:styleId="RTFNum24">
    <w:name w:val="RTF_Num 24"/>
    <w:basedOn w:val="NoList"/>
    <w:pPr>
      <w:numPr>
        <w:numId w:val="50"/>
      </w:numPr>
    </w:pPr>
  </w:style>
  <w:style w:type="numbering" w:customStyle="1" w:styleId="RTFNum25">
    <w:name w:val="RTF_Num 25"/>
    <w:basedOn w:val="NoList"/>
    <w:pPr>
      <w:numPr>
        <w:numId w:val="51"/>
      </w:numPr>
    </w:pPr>
  </w:style>
  <w:style w:type="numbering" w:customStyle="1" w:styleId="RTFNum26">
    <w:name w:val="RTF_Num 26"/>
    <w:basedOn w:val="NoList"/>
    <w:pPr>
      <w:numPr>
        <w:numId w:val="52"/>
      </w:numPr>
    </w:pPr>
  </w:style>
  <w:style w:type="numbering" w:customStyle="1" w:styleId="RTFNum27">
    <w:name w:val="RTF_Num 27"/>
    <w:basedOn w:val="NoList"/>
    <w:pPr>
      <w:numPr>
        <w:numId w:val="53"/>
      </w:numPr>
    </w:pPr>
  </w:style>
  <w:style w:type="numbering" w:customStyle="1" w:styleId="RTFNum28">
    <w:name w:val="RTF_Num 28"/>
    <w:basedOn w:val="NoList"/>
    <w:pPr>
      <w:numPr>
        <w:numId w:val="54"/>
      </w:numPr>
    </w:pPr>
  </w:style>
  <w:style w:type="numbering" w:customStyle="1" w:styleId="RTFNum29">
    <w:name w:val="RTF_Num 29"/>
    <w:basedOn w:val="NoList"/>
    <w:pPr>
      <w:numPr>
        <w:numId w:val="55"/>
      </w:numPr>
    </w:pPr>
  </w:style>
  <w:style w:type="numbering" w:customStyle="1" w:styleId="RTFNum30">
    <w:name w:val="RTF_Num 30"/>
    <w:basedOn w:val="NoList"/>
    <w:pPr>
      <w:numPr>
        <w:numId w:val="56"/>
      </w:numPr>
    </w:pPr>
  </w:style>
  <w:style w:type="numbering" w:customStyle="1" w:styleId="RTFNum31">
    <w:name w:val="RTF_Num 31"/>
    <w:basedOn w:val="NoList"/>
    <w:pPr>
      <w:numPr>
        <w:numId w:val="57"/>
      </w:numPr>
    </w:pPr>
  </w:style>
  <w:style w:type="numbering" w:customStyle="1" w:styleId="RTFNum32">
    <w:name w:val="RTF_Num 32"/>
    <w:basedOn w:val="NoList"/>
    <w:pPr>
      <w:numPr>
        <w:numId w:val="58"/>
      </w:numPr>
    </w:pPr>
  </w:style>
  <w:style w:type="numbering" w:customStyle="1" w:styleId="RTFNum33">
    <w:name w:val="RTF_Num 33"/>
    <w:basedOn w:val="NoList"/>
    <w:pPr>
      <w:numPr>
        <w:numId w:val="59"/>
      </w:numPr>
    </w:pPr>
  </w:style>
  <w:style w:type="numbering" w:customStyle="1" w:styleId="RTFNum34">
    <w:name w:val="RTF_Num 34"/>
    <w:basedOn w:val="NoList"/>
    <w:pPr>
      <w:numPr>
        <w:numId w:val="60"/>
      </w:numPr>
    </w:pPr>
  </w:style>
  <w:style w:type="numbering" w:customStyle="1" w:styleId="RTFNum35">
    <w:name w:val="RTF_Num 35"/>
    <w:basedOn w:val="NoList"/>
    <w:pPr>
      <w:numPr>
        <w:numId w:val="61"/>
      </w:numPr>
    </w:pPr>
  </w:style>
  <w:style w:type="numbering" w:customStyle="1" w:styleId="RTFNum36">
    <w:name w:val="RTF_Num 36"/>
    <w:basedOn w:val="NoList"/>
    <w:pPr>
      <w:numPr>
        <w:numId w:val="62"/>
      </w:numPr>
    </w:pPr>
  </w:style>
  <w:style w:type="numbering" w:customStyle="1" w:styleId="RTFNum37">
    <w:name w:val="RTF_Num 37"/>
    <w:basedOn w:val="NoList"/>
    <w:pPr>
      <w:numPr>
        <w:numId w:val="63"/>
      </w:numPr>
    </w:pPr>
  </w:style>
  <w:style w:type="numbering" w:customStyle="1" w:styleId="RTFNum38">
    <w:name w:val="RTF_Num 38"/>
    <w:basedOn w:val="NoList"/>
    <w:pPr>
      <w:numPr>
        <w:numId w:val="64"/>
      </w:numPr>
    </w:pPr>
  </w:style>
  <w:style w:type="numbering" w:customStyle="1" w:styleId="RTFNum39">
    <w:name w:val="RTF_Num 39"/>
    <w:basedOn w:val="NoList"/>
    <w:pPr>
      <w:numPr>
        <w:numId w:val="65"/>
      </w:numPr>
    </w:pPr>
  </w:style>
  <w:style w:type="numbering" w:customStyle="1" w:styleId="RTFNum40">
    <w:name w:val="RTF_Num 40"/>
    <w:basedOn w:val="NoList"/>
    <w:pPr>
      <w:numPr>
        <w:numId w:val="66"/>
      </w:numPr>
    </w:pPr>
  </w:style>
  <w:style w:type="numbering" w:customStyle="1" w:styleId="RTFNum41">
    <w:name w:val="RTF_Num 41"/>
    <w:basedOn w:val="NoList"/>
    <w:pPr>
      <w:numPr>
        <w:numId w:val="67"/>
      </w:numPr>
    </w:pPr>
  </w:style>
  <w:style w:type="numbering" w:customStyle="1" w:styleId="RTFNum42">
    <w:name w:val="RTF_Num 42"/>
    <w:basedOn w:val="NoList"/>
    <w:pPr>
      <w:numPr>
        <w:numId w:val="68"/>
      </w:numPr>
    </w:pPr>
  </w:style>
  <w:style w:type="numbering" w:customStyle="1" w:styleId="RTFNum43">
    <w:name w:val="RTF_Num 43"/>
    <w:basedOn w:val="NoList"/>
    <w:pPr>
      <w:numPr>
        <w:numId w:val="69"/>
      </w:numPr>
    </w:pPr>
  </w:style>
  <w:style w:type="numbering" w:customStyle="1" w:styleId="RTFNum44">
    <w:name w:val="RTF_Num 44"/>
    <w:basedOn w:val="NoList"/>
    <w:pPr>
      <w:numPr>
        <w:numId w:val="70"/>
      </w:numPr>
    </w:pPr>
  </w:style>
  <w:style w:type="numbering" w:customStyle="1" w:styleId="RTFNum45">
    <w:name w:val="RTF_Num 45"/>
    <w:basedOn w:val="NoList"/>
    <w:pPr>
      <w:numPr>
        <w:numId w:val="71"/>
      </w:numPr>
    </w:pPr>
  </w:style>
  <w:style w:type="numbering" w:customStyle="1" w:styleId="RTFNum46">
    <w:name w:val="RTF_Num 46"/>
    <w:basedOn w:val="NoList"/>
    <w:pPr>
      <w:numPr>
        <w:numId w:val="72"/>
      </w:numPr>
    </w:pPr>
  </w:style>
  <w:style w:type="numbering" w:customStyle="1" w:styleId="RTFNum47">
    <w:name w:val="RTF_Num 47"/>
    <w:basedOn w:val="NoList"/>
    <w:pPr>
      <w:numPr>
        <w:numId w:val="73"/>
      </w:numPr>
    </w:pPr>
  </w:style>
  <w:style w:type="numbering" w:customStyle="1" w:styleId="RTFNum48">
    <w:name w:val="RTF_Num 48"/>
    <w:basedOn w:val="NoList"/>
    <w:pPr>
      <w:numPr>
        <w:numId w:val="74"/>
      </w:numPr>
    </w:pPr>
  </w:style>
  <w:style w:type="numbering" w:customStyle="1" w:styleId="RTFNum49">
    <w:name w:val="RTF_Num 49"/>
    <w:basedOn w:val="NoList"/>
    <w:pPr>
      <w:numPr>
        <w:numId w:val="75"/>
      </w:numPr>
    </w:pPr>
  </w:style>
  <w:style w:type="numbering" w:customStyle="1" w:styleId="RTFNum50">
    <w:name w:val="RTF_Num 50"/>
    <w:basedOn w:val="NoList"/>
    <w:pPr>
      <w:numPr>
        <w:numId w:val="76"/>
      </w:numPr>
    </w:pPr>
  </w:style>
  <w:style w:type="numbering" w:customStyle="1" w:styleId="RTFNum51">
    <w:name w:val="RTF_Num 51"/>
    <w:basedOn w:val="NoList"/>
    <w:pPr>
      <w:numPr>
        <w:numId w:val="77"/>
      </w:numPr>
    </w:pPr>
  </w:style>
  <w:style w:type="numbering" w:customStyle="1" w:styleId="RTFNum52">
    <w:name w:val="RTF_Num 52"/>
    <w:basedOn w:val="NoList"/>
    <w:pPr>
      <w:numPr>
        <w:numId w:val="78"/>
      </w:numPr>
    </w:pPr>
  </w:style>
  <w:style w:type="numbering" w:customStyle="1" w:styleId="RTFNum53">
    <w:name w:val="RTF_Num 53"/>
    <w:basedOn w:val="NoList"/>
    <w:pPr>
      <w:numPr>
        <w:numId w:val="79"/>
      </w:numPr>
    </w:pPr>
  </w:style>
  <w:style w:type="numbering" w:customStyle="1" w:styleId="RTFNum54">
    <w:name w:val="RTF_Num 54"/>
    <w:basedOn w:val="NoList"/>
    <w:pPr>
      <w:numPr>
        <w:numId w:val="80"/>
      </w:numPr>
    </w:pPr>
  </w:style>
  <w:style w:type="numbering" w:customStyle="1" w:styleId="RTFNum55">
    <w:name w:val="RTF_Num 55"/>
    <w:basedOn w:val="NoList"/>
    <w:pPr>
      <w:numPr>
        <w:numId w:val="81"/>
      </w:numPr>
    </w:pPr>
  </w:style>
  <w:style w:type="numbering" w:customStyle="1" w:styleId="RTFNum56">
    <w:name w:val="RTF_Num 56"/>
    <w:basedOn w:val="NoList"/>
    <w:pPr>
      <w:numPr>
        <w:numId w:val="82"/>
      </w:numPr>
    </w:pPr>
  </w:style>
  <w:style w:type="numbering" w:customStyle="1" w:styleId="RTFNum57">
    <w:name w:val="RTF_Num 57"/>
    <w:basedOn w:val="NoList"/>
    <w:pPr>
      <w:numPr>
        <w:numId w:val="83"/>
      </w:numPr>
    </w:pPr>
  </w:style>
  <w:style w:type="numbering" w:customStyle="1" w:styleId="RTFNum58">
    <w:name w:val="RTF_Num 58"/>
    <w:basedOn w:val="NoList"/>
    <w:pPr>
      <w:numPr>
        <w:numId w:val="84"/>
      </w:numPr>
    </w:pPr>
  </w:style>
  <w:style w:type="numbering" w:customStyle="1" w:styleId="RTFNum59">
    <w:name w:val="RTF_Num 59"/>
    <w:basedOn w:val="NoList"/>
    <w:pPr>
      <w:numPr>
        <w:numId w:val="85"/>
      </w:numPr>
    </w:pPr>
  </w:style>
  <w:style w:type="numbering" w:customStyle="1" w:styleId="RTFNum60">
    <w:name w:val="RTF_Num 60"/>
    <w:basedOn w:val="NoList"/>
    <w:pPr>
      <w:numPr>
        <w:numId w:val="86"/>
      </w:numPr>
    </w:pPr>
  </w:style>
  <w:style w:type="numbering" w:customStyle="1" w:styleId="RTFNum61">
    <w:name w:val="RTF_Num 61"/>
    <w:basedOn w:val="NoList"/>
    <w:pPr>
      <w:numPr>
        <w:numId w:val="87"/>
      </w:numPr>
    </w:pPr>
  </w:style>
  <w:style w:type="numbering" w:customStyle="1" w:styleId="RTFNum62">
    <w:name w:val="RTF_Num 62"/>
    <w:basedOn w:val="NoList"/>
    <w:pPr>
      <w:numPr>
        <w:numId w:val="88"/>
      </w:numPr>
    </w:pPr>
  </w:style>
  <w:style w:type="numbering" w:customStyle="1" w:styleId="RTFNum63">
    <w:name w:val="RTF_Num 63"/>
    <w:basedOn w:val="NoList"/>
    <w:pPr>
      <w:numPr>
        <w:numId w:val="89"/>
      </w:numPr>
    </w:pPr>
  </w:style>
  <w:style w:type="numbering" w:customStyle="1" w:styleId="RTFNum64">
    <w:name w:val="RTF_Num 64"/>
    <w:basedOn w:val="NoList"/>
    <w:pPr>
      <w:numPr>
        <w:numId w:val="90"/>
      </w:numPr>
    </w:pPr>
  </w:style>
  <w:style w:type="numbering" w:customStyle="1" w:styleId="RTFNum65">
    <w:name w:val="RTF_Num 65"/>
    <w:basedOn w:val="NoList"/>
    <w:pPr>
      <w:numPr>
        <w:numId w:val="91"/>
      </w:numPr>
    </w:pPr>
  </w:style>
  <w:style w:type="numbering" w:customStyle="1" w:styleId="RTFNum66">
    <w:name w:val="RTF_Num 66"/>
    <w:basedOn w:val="NoList"/>
    <w:pPr>
      <w:numPr>
        <w:numId w:val="92"/>
      </w:numPr>
    </w:pPr>
  </w:style>
  <w:style w:type="numbering" w:customStyle="1" w:styleId="RTFNum67">
    <w:name w:val="RTF_Num 67"/>
    <w:basedOn w:val="NoList"/>
    <w:pPr>
      <w:numPr>
        <w:numId w:val="93"/>
      </w:numPr>
    </w:pPr>
  </w:style>
  <w:style w:type="numbering" w:customStyle="1" w:styleId="RTFNum68">
    <w:name w:val="RTF_Num 68"/>
    <w:basedOn w:val="NoList"/>
    <w:pPr>
      <w:numPr>
        <w:numId w:val="9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8944">
      <w:bodyDiv w:val="1"/>
      <w:marLeft w:val="0"/>
      <w:marRight w:val="0"/>
      <w:marTop w:val="0"/>
      <w:marBottom w:val="0"/>
      <w:divBdr>
        <w:top w:val="none" w:sz="0" w:space="0" w:color="auto"/>
        <w:left w:val="none" w:sz="0" w:space="0" w:color="auto"/>
        <w:bottom w:val="none" w:sz="0" w:space="0" w:color="auto"/>
        <w:right w:val="none" w:sz="0" w:space="0" w:color="auto"/>
      </w:divBdr>
    </w:div>
    <w:div w:id="393357845">
      <w:bodyDiv w:val="1"/>
      <w:marLeft w:val="0"/>
      <w:marRight w:val="0"/>
      <w:marTop w:val="0"/>
      <w:marBottom w:val="0"/>
      <w:divBdr>
        <w:top w:val="none" w:sz="0" w:space="0" w:color="auto"/>
        <w:left w:val="none" w:sz="0" w:space="0" w:color="auto"/>
        <w:bottom w:val="none" w:sz="0" w:space="0" w:color="auto"/>
        <w:right w:val="none" w:sz="0" w:space="0" w:color="auto"/>
      </w:divBdr>
    </w:div>
    <w:div w:id="581180551">
      <w:bodyDiv w:val="1"/>
      <w:marLeft w:val="0"/>
      <w:marRight w:val="0"/>
      <w:marTop w:val="0"/>
      <w:marBottom w:val="0"/>
      <w:divBdr>
        <w:top w:val="none" w:sz="0" w:space="0" w:color="auto"/>
        <w:left w:val="none" w:sz="0" w:space="0" w:color="auto"/>
        <w:bottom w:val="none" w:sz="0" w:space="0" w:color="auto"/>
        <w:right w:val="none" w:sz="0" w:space="0" w:color="auto"/>
      </w:divBdr>
    </w:div>
    <w:div w:id="730999201">
      <w:bodyDiv w:val="1"/>
      <w:marLeft w:val="0"/>
      <w:marRight w:val="0"/>
      <w:marTop w:val="0"/>
      <w:marBottom w:val="0"/>
      <w:divBdr>
        <w:top w:val="none" w:sz="0" w:space="0" w:color="auto"/>
        <w:left w:val="none" w:sz="0" w:space="0" w:color="auto"/>
        <w:bottom w:val="none" w:sz="0" w:space="0" w:color="auto"/>
        <w:right w:val="none" w:sz="0" w:space="0" w:color="auto"/>
      </w:divBdr>
    </w:div>
    <w:div w:id="834107253">
      <w:bodyDiv w:val="1"/>
      <w:marLeft w:val="0"/>
      <w:marRight w:val="0"/>
      <w:marTop w:val="0"/>
      <w:marBottom w:val="0"/>
      <w:divBdr>
        <w:top w:val="none" w:sz="0" w:space="0" w:color="auto"/>
        <w:left w:val="none" w:sz="0" w:space="0" w:color="auto"/>
        <w:bottom w:val="none" w:sz="0" w:space="0" w:color="auto"/>
        <w:right w:val="none" w:sz="0" w:space="0" w:color="auto"/>
      </w:divBdr>
    </w:div>
    <w:div w:id="1055280241">
      <w:bodyDiv w:val="1"/>
      <w:marLeft w:val="0"/>
      <w:marRight w:val="0"/>
      <w:marTop w:val="0"/>
      <w:marBottom w:val="0"/>
      <w:divBdr>
        <w:top w:val="none" w:sz="0" w:space="0" w:color="auto"/>
        <w:left w:val="none" w:sz="0" w:space="0" w:color="auto"/>
        <w:bottom w:val="none" w:sz="0" w:space="0" w:color="auto"/>
        <w:right w:val="none" w:sz="0" w:space="0" w:color="auto"/>
      </w:divBdr>
    </w:div>
    <w:div w:id="1431007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A74A7-E778-44EF-A80B-42961A39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Community Legal Aid Society, Inc.</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L. Band</dc:creator>
  <cp:lastModifiedBy>Marissa L. Band</cp:lastModifiedBy>
  <cp:revision>3</cp:revision>
  <cp:lastPrinted>2014-04-01T18:12:00Z</cp:lastPrinted>
  <dcterms:created xsi:type="dcterms:W3CDTF">2014-04-08T17:59:00Z</dcterms:created>
  <dcterms:modified xsi:type="dcterms:W3CDTF">2014-04-08T18:00:00Z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Community Legal Aid Society,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